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color w:val="auto"/>
        </w:rPr>
      </w:pPr>
    </w:p>
    <w:p>
      <w:pPr>
        <w:bidi w:val="0"/>
        <w:rPr>
          <w:rFonts w:hint="default" w:ascii="Times New Roman" w:hAnsi="Times New Roman" w:cs="Times New Roman" w:eastAsiaTheme="minorEastAsia"/>
          <w:color w:val="auto"/>
          <w:kern w:val="2"/>
          <w:sz w:val="21"/>
          <w:szCs w:val="24"/>
          <w:lang w:val="en-US" w:eastAsia="zh-CN" w:bidi="ar-SA"/>
        </w:rPr>
      </w:pPr>
    </w:p>
    <w:p>
      <w:pPr>
        <w:pStyle w:val="3"/>
        <w:rPr>
          <w:rFonts w:hint="default" w:ascii="Times New Roman" w:hAnsi="Times New Roman" w:cs="Times New Roman" w:eastAsiaTheme="minorEastAsia"/>
          <w:color w:val="auto"/>
          <w:kern w:val="2"/>
          <w:sz w:val="21"/>
          <w:szCs w:val="24"/>
          <w:lang w:val="en-US" w:eastAsia="zh-CN" w:bidi="ar-SA"/>
        </w:rPr>
      </w:pPr>
    </w:p>
    <w:p>
      <w:pPr>
        <w:pStyle w:val="3"/>
        <w:rPr>
          <w:rFonts w:hint="default" w:ascii="Times New Roman" w:hAnsi="Times New Roman" w:cs="Times New Roman" w:eastAsiaTheme="minorEastAsia"/>
          <w:color w:val="auto"/>
          <w:kern w:val="2"/>
          <w:sz w:val="21"/>
          <w:szCs w:val="24"/>
          <w:lang w:val="en-US" w:eastAsia="zh-CN" w:bidi="ar-SA"/>
        </w:rPr>
      </w:pPr>
    </w:p>
    <w:p>
      <w:pPr>
        <w:pStyle w:val="3"/>
        <w:rPr>
          <w:rFonts w:hint="default" w:ascii="Times New Roman" w:hAnsi="Times New Roman" w:cs="Times New Roman" w:eastAsiaTheme="minorEastAsia"/>
          <w:color w:val="auto"/>
          <w:kern w:val="2"/>
          <w:sz w:val="21"/>
          <w:szCs w:val="24"/>
          <w:lang w:val="en-US" w:eastAsia="zh-CN" w:bidi="ar-SA"/>
        </w:rPr>
      </w:pPr>
    </w:p>
    <w:p>
      <w:pPr>
        <w:bidi w:val="0"/>
        <w:rPr>
          <w:rFonts w:hint="default" w:ascii="Times New Roman" w:hAnsi="Times New Roman" w:cs="Times New Roman"/>
          <w:color w:val="auto"/>
          <w:lang w:val="en-US" w:eastAsia="zh-CN"/>
        </w:rPr>
      </w:pPr>
    </w:p>
    <w:p>
      <w:pPr>
        <w:spacing w:after="156" w:afterLines="50"/>
        <w:jc w:val="center"/>
        <w:rPr>
          <w:rFonts w:hint="default" w:ascii="Times New Roman" w:hAnsi="Times New Roman" w:cs="Times New Roman"/>
          <w:color w:val="auto"/>
          <w:sz w:val="28"/>
          <w:szCs w:val="28"/>
        </w:rPr>
      </w:pPr>
    </w:p>
    <w:p>
      <w:pPr>
        <w:spacing w:after="312" w:afterLines="100" w:line="360" w:lineRule="auto"/>
        <w:jc w:val="center"/>
        <w:rPr>
          <w:rFonts w:hint="default" w:ascii="Times New Roman" w:hAnsi="Times New Roman" w:eastAsia="黑体" w:cs="Times New Roman"/>
          <w:color w:val="auto"/>
          <w:spacing w:val="20"/>
          <w:sz w:val="48"/>
          <w:szCs w:val="48"/>
        </w:rPr>
      </w:pPr>
      <w:r>
        <w:rPr>
          <w:rFonts w:hint="default" w:ascii="Times New Roman" w:hAnsi="Times New Roman" w:eastAsia="黑体" w:cs="Times New Roman"/>
          <w:color w:val="auto"/>
          <w:spacing w:val="20"/>
          <w:sz w:val="48"/>
          <w:szCs w:val="48"/>
          <w:lang w:eastAsia="zh-CN"/>
        </w:rPr>
        <w:t>八师石河子市</w:t>
      </w:r>
      <w:r>
        <w:rPr>
          <w:rFonts w:hint="default" w:ascii="Times New Roman" w:hAnsi="Times New Roman" w:eastAsia="黑体" w:cs="Times New Roman"/>
          <w:color w:val="auto"/>
          <w:spacing w:val="20"/>
          <w:sz w:val="48"/>
          <w:szCs w:val="48"/>
        </w:rPr>
        <w:t>科技计划项目</w:t>
      </w:r>
    </w:p>
    <w:p>
      <w:pPr>
        <w:spacing w:line="360" w:lineRule="auto"/>
        <w:jc w:val="center"/>
        <w:rPr>
          <w:rFonts w:hint="default" w:ascii="Times New Roman" w:hAnsi="Times New Roman" w:eastAsia="黑体" w:cs="Times New Roman"/>
          <w:color w:val="auto"/>
          <w:spacing w:val="200"/>
          <w:sz w:val="72"/>
          <w:szCs w:val="72"/>
        </w:rPr>
      </w:pPr>
      <w:r>
        <w:rPr>
          <w:rFonts w:hint="default" w:ascii="Times New Roman" w:hAnsi="Times New Roman" w:eastAsia="黑体" w:cs="Times New Roman"/>
          <w:color w:val="auto"/>
          <w:spacing w:val="200"/>
          <w:sz w:val="72"/>
          <w:szCs w:val="72"/>
        </w:rPr>
        <w:t>申请</w:t>
      </w:r>
      <w:r>
        <w:rPr>
          <w:rFonts w:hint="default" w:ascii="Times New Roman" w:hAnsi="Times New Roman" w:eastAsia="黑体" w:cs="Times New Roman"/>
          <w:color w:val="auto"/>
          <w:sz w:val="72"/>
          <w:szCs w:val="72"/>
        </w:rPr>
        <w:t>书</w:t>
      </w:r>
    </w:p>
    <w:p>
      <w:pPr>
        <w:jc w:val="center"/>
        <w:rPr>
          <w:rFonts w:hint="default" w:ascii="Times New Roman" w:hAnsi="Times New Roman" w:cs="Times New Roman"/>
          <w:color w:val="auto"/>
          <w:sz w:val="32"/>
          <w:szCs w:val="32"/>
        </w:rPr>
      </w:pPr>
    </w:p>
    <w:tbl>
      <w:tblPr>
        <w:tblStyle w:val="9"/>
        <w:tblW w:w="789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21"/>
        <w:gridCol w:w="551"/>
        <w:gridCol w:w="1719"/>
        <w:gridCol w:w="960"/>
        <w:gridCol w:w="2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计划类别：</w:t>
            </w:r>
          </w:p>
        </w:tc>
        <w:tc>
          <w:tcPr>
            <w:tcW w:w="6072" w:type="dxa"/>
            <w:gridSpan w:val="4"/>
            <w:tcBorders>
              <w:bottom w:val="single" w:color="auto" w:sz="4" w:space="0"/>
            </w:tcBorders>
            <w:tcMar>
              <w:bottom w:w="28" w:type="dxa"/>
            </w:tcMar>
            <w:vAlign w:val="bottom"/>
          </w:tcPr>
          <w:p>
            <w:pPr>
              <w:keepNext w:val="0"/>
              <w:keepLines w:val="0"/>
              <w:widowControl/>
              <w:suppressLineNumbers w:val="0"/>
              <w:jc w:val="left"/>
              <w:rPr>
                <w:rFonts w:hint="default" w:ascii="Times New Roman" w:hAnsi="Times New Roman" w:eastAsia="仿宋" w:cs="Times New Roman"/>
                <w:color w:val="auto"/>
                <w:sz w:val="24"/>
                <w:szCs w:val="24"/>
                <w:lang w:val="en-US"/>
              </w:rPr>
            </w:pPr>
            <w:r>
              <w:rPr>
                <w:rFonts w:hint="eastAsia" w:ascii="仿宋" w:hAnsi="仿宋" w:eastAsia="仿宋" w:cs="仿宋"/>
                <w:color w:val="auto"/>
                <w:kern w:val="0"/>
                <w:sz w:val="24"/>
                <w:szCs w:val="24"/>
                <w:lang w:val="en-US" w:eastAsia="zh-CN" w:bidi="ar"/>
              </w:rPr>
              <w:t>重点研发计划/国际科技合作计划/创新创业平台与基地建设计划</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2" w:type="dxa"/>
            <w:vAlign w:val="bottom"/>
          </w:tcPr>
          <w:p>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项目名称：</w:t>
            </w:r>
          </w:p>
        </w:tc>
        <w:tc>
          <w:tcPr>
            <w:tcW w:w="6071" w:type="dxa"/>
            <w:gridSpan w:val="4"/>
            <w:tcBorders>
              <w:top w:val="single" w:color="auto" w:sz="4" w:space="0"/>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技术领域：</w:t>
            </w:r>
          </w:p>
        </w:tc>
        <w:tc>
          <w:tcPr>
            <w:tcW w:w="6072" w:type="dxa"/>
            <w:gridSpan w:val="4"/>
            <w:tcBorders>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373" w:type="dxa"/>
            <w:gridSpan w:val="2"/>
            <w:vAlign w:val="bottom"/>
          </w:tcPr>
          <w:p>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推荐单位(公章)：</w:t>
            </w:r>
          </w:p>
        </w:tc>
        <w:tc>
          <w:tcPr>
            <w:tcW w:w="5520" w:type="dxa"/>
            <w:gridSpan w:val="3"/>
            <w:tcBorders>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373" w:type="dxa"/>
            <w:gridSpan w:val="2"/>
            <w:vAlign w:val="bottom"/>
          </w:tcPr>
          <w:p>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承担单位(公章)：</w:t>
            </w:r>
          </w:p>
        </w:tc>
        <w:tc>
          <w:tcPr>
            <w:tcW w:w="5520" w:type="dxa"/>
            <w:gridSpan w:val="3"/>
            <w:tcBorders>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项目负责人：</w:t>
            </w:r>
          </w:p>
        </w:tc>
        <w:tc>
          <w:tcPr>
            <w:tcW w:w="2270" w:type="dxa"/>
            <w:gridSpan w:val="2"/>
            <w:tcBorders>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c>
          <w:tcPr>
            <w:tcW w:w="960" w:type="dxa"/>
            <w:vAlign w:val="bottom"/>
          </w:tcPr>
          <w:p>
            <w:pPr>
              <w:spacing w:line="400" w:lineRule="exact"/>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手机</w:t>
            </w:r>
          </w:p>
        </w:tc>
        <w:tc>
          <w:tcPr>
            <w:tcW w:w="2842" w:type="dxa"/>
            <w:tcBorders>
              <w:left w:val="nil"/>
              <w:bottom w:val="single" w:color="auto" w:sz="4" w:space="0"/>
            </w:tcBorders>
            <w:vAlign w:val="bottom"/>
          </w:tcPr>
          <w:p>
            <w:pPr>
              <w:spacing w:line="360" w:lineRule="exact"/>
              <w:rPr>
                <w:rFonts w:hint="default" w:ascii="Times New Roman" w:hAnsi="Times New Roman" w:eastAsia="仿宋" w:cs="Times New Roman"/>
                <w:color w:val="auto"/>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项目联系人：</w:t>
            </w:r>
          </w:p>
        </w:tc>
        <w:tc>
          <w:tcPr>
            <w:tcW w:w="2270" w:type="dxa"/>
            <w:gridSpan w:val="2"/>
            <w:tcBorders>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c>
          <w:tcPr>
            <w:tcW w:w="960" w:type="dxa"/>
            <w:vAlign w:val="bottom"/>
          </w:tcPr>
          <w:p>
            <w:pPr>
              <w:spacing w:line="400" w:lineRule="exact"/>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手机</w:t>
            </w:r>
          </w:p>
        </w:tc>
        <w:tc>
          <w:tcPr>
            <w:tcW w:w="2842" w:type="dxa"/>
            <w:tcBorders>
              <w:left w:val="nil"/>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执行期限：</w:t>
            </w:r>
          </w:p>
        </w:tc>
        <w:tc>
          <w:tcPr>
            <w:tcW w:w="2270" w:type="dxa"/>
            <w:gridSpan w:val="2"/>
            <w:tcBorders>
              <w:top w:val="single" w:color="auto" w:sz="4" w:space="0"/>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c>
          <w:tcPr>
            <w:tcW w:w="960" w:type="dxa"/>
            <w:vAlign w:val="bottom"/>
          </w:tcPr>
          <w:p>
            <w:pPr>
              <w:spacing w:line="400" w:lineRule="exact"/>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至</w:t>
            </w:r>
          </w:p>
        </w:tc>
        <w:tc>
          <w:tcPr>
            <w:tcW w:w="2842" w:type="dxa"/>
            <w:tcBorders>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申请日期：</w:t>
            </w:r>
          </w:p>
        </w:tc>
        <w:tc>
          <w:tcPr>
            <w:tcW w:w="6072" w:type="dxa"/>
            <w:gridSpan w:val="4"/>
            <w:tcBorders>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r>
    </w:tbl>
    <w:p>
      <w:pPr>
        <w:jc w:val="center"/>
        <w:rPr>
          <w:rFonts w:hint="default" w:ascii="Times New Roman" w:hAnsi="Times New Roman" w:cs="Times New Roman"/>
          <w:color w:val="auto"/>
          <w:sz w:val="32"/>
          <w:szCs w:val="32"/>
        </w:rPr>
      </w:pPr>
    </w:p>
    <w:p>
      <w:pPr>
        <w:jc w:val="center"/>
        <w:rPr>
          <w:rFonts w:hint="default" w:ascii="Times New Roman" w:hAnsi="Times New Roman" w:cs="Times New Roman"/>
          <w:color w:val="auto"/>
          <w:sz w:val="32"/>
          <w:szCs w:val="32"/>
        </w:rPr>
      </w:pPr>
    </w:p>
    <w:p>
      <w:pPr>
        <w:jc w:val="center"/>
        <w:rPr>
          <w:rFonts w:hint="default" w:ascii="Times New Roman" w:hAnsi="Times New Roman" w:eastAsia="黑体" w:cs="Times New Roman"/>
          <w:color w:val="auto"/>
          <w:sz w:val="36"/>
          <w:szCs w:val="36"/>
        </w:rPr>
      </w:pPr>
      <w:r>
        <w:rPr>
          <w:rFonts w:hint="default" w:ascii="Times New Roman" w:hAnsi="Times New Roman" w:eastAsia="黑体" w:cs="Times New Roman"/>
          <w:color w:val="auto"/>
          <w:sz w:val="36"/>
          <w:szCs w:val="36"/>
        </w:rPr>
        <w:t>八师石河子市科技局 制</w:t>
      </w:r>
    </w:p>
    <w:p>
      <w:pPr>
        <w:jc w:val="center"/>
        <w:rPr>
          <w:rFonts w:hint="default" w:ascii="Times New Roman" w:hAnsi="Times New Roman" w:eastAsia="黑体" w:cs="Times New Roman"/>
          <w:color w:val="auto"/>
          <w:sz w:val="36"/>
          <w:szCs w:val="36"/>
        </w:rPr>
      </w:pPr>
      <w:r>
        <w:rPr>
          <w:rFonts w:hint="default" w:ascii="Times New Roman" w:hAnsi="Times New Roman" w:eastAsia="黑体" w:cs="Times New Roman"/>
          <w:color w:val="auto"/>
          <w:sz w:val="36"/>
          <w:szCs w:val="36"/>
        </w:rPr>
        <w:t>二〇二</w:t>
      </w:r>
      <w:r>
        <w:rPr>
          <w:rFonts w:hint="eastAsia" w:ascii="Times New Roman" w:hAnsi="Times New Roman" w:eastAsia="黑体" w:cs="Times New Roman"/>
          <w:color w:val="auto"/>
          <w:sz w:val="36"/>
          <w:szCs w:val="36"/>
          <w:lang w:val="en-US" w:eastAsia="zh-CN"/>
        </w:rPr>
        <w:t>四</w:t>
      </w:r>
      <w:r>
        <w:rPr>
          <w:rFonts w:hint="default" w:ascii="Times New Roman" w:hAnsi="Times New Roman" w:eastAsia="黑体" w:cs="Times New Roman"/>
          <w:color w:val="auto"/>
          <w:sz w:val="36"/>
          <w:szCs w:val="36"/>
        </w:rPr>
        <w:t>年</w:t>
      </w:r>
      <w:r>
        <w:rPr>
          <w:rFonts w:hint="default" w:ascii="Times New Roman" w:hAnsi="Times New Roman" w:eastAsia="黑体" w:cs="Times New Roman"/>
          <w:color w:val="auto"/>
          <w:sz w:val="36"/>
          <w:szCs w:val="36"/>
          <w:lang w:eastAsia="zh-CN"/>
        </w:rPr>
        <w:t>十一</w:t>
      </w:r>
      <w:r>
        <w:rPr>
          <w:rFonts w:hint="default" w:ascii="Times New Roman" w:hAnsi="Times New Roman" w:eastAsia="黑体" w:cs="Times New Roman"/>
          <w:color w:val="auto"/>
          <w:sz w:val="36"/>
          <w:szCs w:val="36"/>
        </w:rPr>
        <w:t>月</w:t>
      </w:r>
    </w:p>
    <w:p>
      <w:pPr>
        <w:bidi w:val="0"/>
        <w:rPr>
          <w:rFonts w:hint="default" w:ascii="Times New Roman" w:hAnsi="Times New Roman" w:cs="Times New Roman"/>
          <w:color w:val="auto"/>
          <w:lang w:val="en-US" w:eastAsia="zh-CN"/>
        </w:rPr>
      </w:pPr>
    </w:p>
    <w:p>
      <w:pPr>
        <w:tabs>
          <w:tab w:val="left" w:pos="5026"/>
        </w:tabs>
        <w:bidi w:val="0"/>
        <w:jc w:val="left"/>
        <w:rPr>
          <w:rFonts w:hint="default" w:ascii="Times New Roman" w:hAnsi="Times New Roman" w:cs="Times New Roman"/>
          <w:color w:val="auto"/>
          <w:lang w:val="en-US" w:eastAsia="zh-CN"/>
        </w:rPr>
      </w:pPr>
    </w:p>
    <w:p>
      <w:pPr>
        <w:tabs>
          <w:tab w:val="left" w:pos="5026"/>
        </w:tabs>
        <w:bidi w:val="0"/>
        <w:jc w:val="left"/>
        <w:rPr>
          <w:rFonts w:hint="default" w:ascii="Times New Roman" w:hAnsi="Times New Roman" w:cs="Times New Roman"/>
          <w:color w:val="auto"/>
          <w:lang w:val="en-US" w:eastAsia="zh-CN"/>
        </w:rPr>
      </w:pPr>
    </w:p>
    <w:p>
      <w:pPr>
        <w:widowControl/>
        <w:jc w:val="center"/>
        <w:rPr>
          <w:rFonts w:hint="default" w:ascii="Times New Roman" w:hAnsi="Times New Roman" w:eastAsia="黑体" w:cs="Times New Roman"/>
          <w:color w:val="auto"/>
          <w:spacing w:val="60"/>
          <w:sz w:val="32"/>
          <w:szCs w:val="32"/>
        </w:rPr>
        <w:sectPr>
          <w:headerReference r:id="rId3" w:type="default"/>
          <w:pgSz w:w="11906" w:h="16838"/>
          <w:pgMar w:top="1418" w:right="1418" w:bottom="1418" w:left="1418" w:header="851" w:footer="992" w:gutter="0"/>
          <w:pgNumType w:fmt="numberInDash"/>
          <w:cols w:space="425" w:num="1"/>
          <w:docGrid w:linePitch="312" w:charSpace="0"/>
        </w:sectPr>
      </w:pPr>
    </w:p>
    <w:p>
      <w:pPr>
        <w:widowControl/>
        <w:jc w:val="center"/>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pacing w:val="60"/>
          <w:sz w:val="32"/>
          <w:szCs w:val="32"/>
        </w:rPr>
        <w:t>填写说</w:t>
      </w:r>
      <w:r>
        <w:rPr>
          <w:rFonts w:hint="default" w:ascii="Times New Roman" w:hAnsi="Times New Roman" w:eastAsia="黑体" w:cs="Times New Roman"/>
          <w:color w:val="auto"/>
          <w:sz w:val="32"/>
          <w:szCs w:val="32"/>
        </w:rPr>
        <w:t>明</w:t>
      </w:r>
    </w:p>
    <w:p>
      <w:pPr>
        <w:widowControl/>
        <w:spacing w:line="360" w:lineRule="auto"/>
        <w:jc w:val="center"/>
        <w:rPr>
          <w:rFonts w:hint="default" w:ascii="Times New Roman" w:hAnsi="Times New Roman" w:cs="Times New Roman"/>
          <w:color w:val="auto"/>
          <w:szCs w:val="21"/>
        </w:rPr>
      </w:pP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w:t>
      </w:r>
      <w:r>
        <w:rPr>
          <w:rFonts w:hint="default" w:ascii="Times New Roman" w:hAnsi="Times New Roman" w:cs="Times New Roman"/>
          <w:color w:val="auto"/>
          <w:sz w:val="28"/>
          <w:szCs w:val="28"/>
          <w:lang w:val="en-US" w:eastAsia="zh-CN"/>
        </w:rPr>
        <w:t>.</w:t>
      </w:r>
      <w:r>
        <w:rPr>
          <w:rFonts w:hint="default" w:ascii="Times New Roman" w:hAnsi="Times New Roman" w:cs="Times New Roman"/>
          <w:color w:val="auto"/>
          <w:sz w:val="28"/>
          <w:szCs w:val="28"/>
        </w:rPr>
        <w:t>项目申报书分为“项目基本信息表”、“经费预算”、“项目承担（合作）单位信息表”、“研究开发人员汇总表”、“项目负责人信息表”、“相关附件”、“审核意见”和项目实施</w:t>
      </w:r>
      <w:r>
        <w:rPr>
          <w:rFonts w:hint="default" w:ascii="Times New Roman" w:hAnsi="Times New Roman" w:cs="Times New Roman"/>
          <w:color w:val="auto"/>
          <w:sz w:val="28"/>
          <w:szCs w:val="28"/>
          <w:lang w:val="en-US" w:eastAsia="zh-CN"/>
        </w:rPr>
        <w:t>方案等</w:t>
      </w:r>
      <w:r>
        <w:rPr>
          <w:rFonts w:hint="default" w:ascii="Times New Roman" w:hAnsi="Times New Roman" w:cs="Times New Roman"/>
          <w:color w:val="auto"/>
          <w:sz w:val="28"/>
          <w:szCs w:val="28"/>
        </w:rPr>
        <w:t>部分。</w:t>
      </w: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申报书的内容将作为项目评审以及签订任务书的重要依据，申报书的各项填报内容</w:t>
      </w:r>
      <w:r>
        <w:rPr>
          <w:rFonts w:hint="default" w:ascii="Times New Roman" w:hAnsi="Times New Roman" w:cs="Times New Roman"/>
          <w:color w:val="auto"/>
          <w:sz w:val="28"/>
          <w:szCs w:val="28"/>
          <w:lang w:val="en-US" w:eastAsia="zh-CN"/>
        </w:rPr>
        <w:t>应</w:t>
      </w:r>
      <w:r>
        <w:rPr>
          <w:rFonts w:hint="default" w:ascii="Times New Roman" w:hAnsi="Times New Roman" w:cs="Times New Roman"/>
          <w:color w:val="auto"/>
          <w:sz w:val="28"/>
          <w:szCs w:val="28"/>
        </w:rPr>
        <w:t>实事求是、准确完整、层次清晰。</w:t>
      </w: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所属</w:t>
      </w:r>
      <w:r>
        <w:rPr>
          <w:rFonts w:hint="eastAsia" w:ascii="Times New Roman" w:hAnsi="Times New Roman" w:cs="Times New Roman"/>
          <w:color w:val="auto"/>
          <w:sz w:val="28"/>
          <w:szCs w:val="28"/>
          <w:lang w:val="en-US" w:eastAsia="zh-CN"/>
        </w:rPr>
        <w:t>计划类别</w:t>
      </w:r>
      <w:r>
        <w:rPr>
          <w:rFonts w:hint="default" w:ascii="Times New Roman" w:hAnsi="Times New Roman" w:cs="Times New Roman"/>
          <w:color w:val="auto"/>
          <w:sz w:val="28"/>
          <w:szCs w:val="28"/>
        </w:rPr>
        <w:t>：</w:t>
      </w:r>
      <w:r>
        <w:rPr>
          <w:rFonts w:hint="eastAsia" w:ascii="Times New Roman" w:hAnsi="Times New Roman" w:cs="Times New Roman"/>
          <w:color w:val="auto"/>
          <w:sz w:val="28"/>
          <w:szCs w:val="28"/>
          <w:lang w:val="en-US" w:eastAsia="zh-CN"/>
        </w:rPr>
        <w:t>科技攻关计划、科技成果转移转化引导计划、国际科技合作计划、其他（人才及平台类计划另行规定）</w:t>
      </w:r>
      <w:r>
        <w:rPr>
          <w:rFonts w:hint="default" w:ascii="Times New Roman" w:hAnsi="Times New Roman" w:cs="Times New Roman"/>
          <w:color w:val="auto"/>
          <w:sz w:val="28"/>
          <w:szCs w:val="28"/>
        </w:rPr>
        <w:t>。</w:t>
      </w: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2</w:t>
      </w:r>
      <w:r>
        <w:rPr>
          <w:rFonts w:hint="default" w:ascii="Times New Roman" w:hAnsi="Times New Roman" w:cs="Times New Roman"/>
          <w:color w:val="auto"/>
          <w:sz w:val="28"/>
          <w:szCs w:val="28"/>
          <w:lang w:val="en-US" w:eastAsia="zh-CN"/>
        </w:rPr>
        <w:t>.</w:t>
      </w:r>
      <w:r>
        <w:rPr>
          <w:rFonts w:hint="default" w:ascii="Times New Roman" w:hAnsi="Times New Roman" w:cs="Times New Roman"/>
          <w:color w:val="auto"/>
          <w:sz w:val="28"/>
          <w:szCs w:val="28"/>
        </w:rPr>
        <w:t>申报单位可根据申请指南、申报项目的研究内容自行确定所申报项目的项目名称。项目名称应清晰、准确反映研究内容，项目名称不宜宽泛。</w:t>
      </w: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3．外来语要同时用原文和中文表达，第一次出现的缩略词，须注明全称。</w:t>
      </w: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4．申报书中的单位名称，请填写全称，并与单位公章一致。申报书纸质档需要项目负责人签字，日期如实填写。</w:t>
      </w: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eastAsia="zh-CN"/>
        </w:rPr>
        <w:t xml:space="preserve">5. </w:t>
      </w:r>
      <w:r>
        <w:rPr>
          <w:rFonts w:hint="default" w:ascii="Times New Roman" w:hAnsi="Times New Roman" w:cs="Times New Roman"/>
          <w:color w:val="auto"/>
          <w:sz w:val="28"/>
          <w:szCs w:val="28"/>
        </w:rPr>
        <w:t>填写完成后，请申报单位对所申报信息的真实、完整、有效进行审核</w:t>
      </w:r>
      <w:r>
        <w:rPr>
          <w:rFonts w:hint="default" w:ascii="Times New Roman" w:hAnsi="Times New Roman" w:cs="Times New Roman"/>
          <w:color w:val="auto"/>
          <w:sz w:val="28"/>
          <w:szCs w:val="28"/>
          <w:lang w:eastAsia="zh-CN"/>
        </w:rPr>
        <w:t>，</w:t>
      </w:r>
      <w:r>
        <w:rPr>
          <w:rFonts w:hint="default" w:ascii="Times New Roman" w:hAnsi="Times New Roman" w:cs="Times New Roman"/>
          <w:color w:val="auto"/>
          <w:sz w:val="28"/>
          <w:szCs w:val="28"/>
        </w:rPr>
        <w:t>对申报材料的真实性、完整性负责。</w:t>
      </w: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请申报单位审核、确认申报材料后，将加盖公章一式2份纸质申报材料（含</w:t>
      </w:r>
      <w:r>
        <w:rPr>
          <w:rFonts w:hint="eastAsia" w:ascii="Times New Roman" w:hAnsi="Times New Roman" w:cs="Times New Roman"/>
          <w:color w:val="auto"/>
          <w:sz w:val="28"/>
          <w:szCs w:val="28"/>
          <w:lang w:val="en-US" w:eastAsia="zh-CN"/>
        </w:rPr>
        <w:t>扫描</w:t>
      </w:r>
      <w:r>
        <w:rPr>
          <w:rFonts w:hint="default" w:ascii="Times New Roman" w:hAnsi="Times New Roman" w:cs="Times New Roman"/>
          <w:color w:val="auto"/>
          <w:sz w:val="28"/>
          <w:szCs w:val="28"/>
        </w:rPr>
        <w:t>PDF及DOCX电子版）报送至师市科技局。</w:t>
      </w:r>
    </w:p>
    <w:p>
      <w:pPr>
        <w:widowControl/>
        <w:spacing w:line="360" w:lineRule="auto"/>
        <w:ind w:firstLine="560" w:firstLineChars="200"/>
        <w:jc w:val="left"/>
        <w:rPr>
          <w:rFonts w:hint="default" w:ascii="Times New Roman" w:hAnsi="Times New Roman" w:cs="Times New Roman"/>
          <w:color w:val="auto"/>
          <w:sz w:val="28"/>
          <w:szCs w:val="28"/>
        </w:rPr>
      </w:pPr>
    </w:p>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sectPr>
          <w:footerReference r:id="rId4" w:type="default"/>
          <w:pgSz w:w="11906" w:h="16838"/>
          <w:pgMar w:top="1418" w:right="1418" w:bottom="1418" w:left="1418" w:header="851" w:footer="992" w:gutter="0"/>
          <w:pgNumType w:fmt="numberInDash" w:start="1"/>
          <w:cols w:space="425" w:num="1"/>
          <w:docGrid w:linePitch="312" w:charSpace="0"/>
        </w:sectPr>
      </w:pPr>
    </w:p>
    <w:p>
      <w:pPr>
        <w:spacing w:line="360" w:lineRule="auto"/>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一、项目基本信息表</w:t>
      </w:r>
    </w:p>
    <w:tbl>
      <w:tblPr>
        <w:tblStyle w:val="9"/>
        <w:tblW w:w="513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07"/>
        <w:gridCol w:w="797"/>
        <w:gridCol w:w="480"/>
        <w:gridCol w:w="976"/>
        <w:gridCol w:w="899"/>
        <w:gridCol w:w="1149"/>
        <w:gridCol w:w="332"/>
        <w:gridCol w:w="650"/>
        <w:gridCol w:w="865"/>
        <w:gridCol w:w="76"/>
        <w:gridCol w:w="852"/>
        <w:gridCol w:w="435"/>
        <w:gridCol w:w="250"/>
        <w:gridCol w:w="11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4"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项目名称</w:t>
            </w:r>
          </w:p>
        </w:tc>
        <w:tc>
          <w:tcPr>
            <w:tcW w:w="5351" w:type="dxa"/>
            <w:gridSpan w:val="7"/>
            <w:vAlign w:val="center"/>
          </w:tcPr>
          <w:p>
            <w:pPr>
              <w:rPr>
                <w:rFonts w:hint="default" w:ascii="Times New Roman" w:hAnsi="Times New Roman" w:cs="Times New Roman"/>
                <w:color w:val="auto"/>
              </w:rPr>
            </w:pPr>
          </w:p>
        </w:tc>
        <w:tc>
          <w:tcPr>
            <w:tcW w:w="1363" w:type="dxa"/>
            <w:gridSpan w:val="3"/>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研究活动类型</w:t>
            </w:r>
          </w:p>
        </w:tc>
        <w:tc>
          <w:tcPr>
            <w:tcW w:w="1410" w:type="dxa"/>
            <w:gridSpan w:val="2"/>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4"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技术领域</w:t>
            </w:r>
          </w:p>
        </w:tc>
        <w:tc>
          <w:tcPr>
            <w:tcW w:w="2355" w:type="dxa"/>
            <w:gridSpan w:val="3"/>
            <w:vAlign w:val="center"/>
          </w:tcPr>
          <w:p>
            <w:pPr>
              <w:rPr>
                <w:rFonts w:hint="default" w:ascii="Times New Roman" w:hAnsi="Times New Roman" w:cs="Times New Roman"/>
                <w:color w:val="auto"/>
              </w:rPr>
            </w:pPr>
          </w:p>
        </w:tc>
        <w:tc>
          <w:tcPr>
            <w:tcW w:w="1149"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行业领域</w:t>
            </w:r>
          </w:p>
        </w:tc>
        <w:tc>
          <w:tcPr>
            <w:tcW w:w="1847" w:type="dxa"/>
            <w:gridSpan w:val="3"/>
            <w:vAlign w:val="center"/>
          </w:tcPr>
          <w:p>
            <w:pPr>
              <w:rPr>
                <w:rFonts w:hint="default" w:ascii="Times New Roman" w:hAnsi="Times New Roman" w:cs="Times New Roman"/>
                <w:color w:val="auto"/>
              </w:rPr>
            </w:pPr>
          </w:p>
        </w:tc>
        <w:tc>
          <w:tcPr>
            <w:tcW w:w="1363" w:type="dxa"/>
            <w:gridSpan w:val="3"/>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学科领域</w:t>
            </w:r>
          </w:p>
        </w:tc>
        <w:tc>
          <w:tcPr>
            <w:tcW w:w="1410" w:type="dxa"/>
            <w:gridSpan w:val="2"/>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4"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起止时间</w:t>
            </w:r>
          </w:p>
        </w:tc>
        <w:tc>
          <w:tcPr>
            <w:tcW w:w="2355" w:type="dxa"/>
            <w:gridSpan w:val="3"/>
            <w:vAlign w:val="center"/>
          </w:tcPr>
          <w:p>
            <w:pPr>
              <w:rPr>
                <w:rFonts w:hint="default" w:ascii="Times New Roman" w:hAnsi="Times New Roman" w:cs="Times New Roman"/>
                <w:color w:val="auto"/>
              </w:rPr>
            </w:pPr>
          </w:p>
        </w:tc>
        <w:tc>
          <w:tcPr>
            <w:tcW w:w="1149"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至</w:t>
            </w:r>
          </w:p>
        </w:tc>
        <w:tc>
          <w:tcPr>
            <w:tcW w:w="1847" w:type="dxa"/>
            <w:gridSpan w:val="3"/>
            <w:vAlign w:val="center"/>
          </w:tcPr>
          <w:p>
            <w:pPr>
              <w:rPr>
                <w:rFonts w:hint="default" w:ascii="Times New Roman" w:hAnsi="Times New Roman" w:cs="Times New Roman"/>
                <w:color w:val="auto"/>
              </w:rPr>
            </w:pPr>
          </w:p>
        </w:tc>
        <w:tc>
          <w:tcPr>
            <w:tcW w:w="1363" w:type="dxa"/>
            <w:gridSpan w:val="3"/>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实施年限</w:t>
            </w:r>
          </w:p>
        </w:tc>
        <w:tc>
          <w:tcPr>
            <w:tcW w:w="1410" w:type="dxa"/>
            <w:gridSpan w:val="2"/>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4" w:type="dxa"/>
            <w:gridSpan w:val="2"/>
            <w:vMerge w:val="restart"/>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经费预算</w:t>
            </w:r>
          </w:p>
        </w:tc>
        <w:tc>
          <w:tcPr>
            <w:tcW w:w="2355" w:type="dxa"/>
            <w:gridSpan w:val="3"/>
            <w:vMerge w:val="restart"/>
            <w:vAlign w:val="center"/>
          </w:tcPr>
          <w:p>
            <w:pPr>
              <w:jc w:val="right"/>
              <w:rPr>
                <w:rFonts w:hint="default" w:ascii="Times New Roman" w:hAnsi="Times New Roman" w:cs="Times New Roman"/>
                <w:color w:val="auto"/>
              </w:rPr>
            </w:pPr>
            <w:r>
              <w:rPr>
                <w:rFonts w:hint="default" w:ascii="Times New Roman" w:hAnsi="Times New Roman" w:cs="Times New Roman"/>
                <w:color w:val="auto"/>
              </w:rPr>
              <w:t>万元，其中</w:t>
            </w:r>
          </w:p>
        </w:tc>
        <w:tc>
          <w:tcPr>
            <w:tcW w:w="1481" w:type="dxa"/>
            <w:gridSpan w:val="2"/>
            <w:vAlign w:val="center"/>
          </w:tcPr>
          <w:p>
            <w:pPr>
              <w:jc w:val="center"/>
              <w:rPr>
                <w:rFonts w:hint="default" w:ascii="Times New Roman" w:hAnsi="Times New Roman" w:cs="Times New Roman"/>
                <w:color w:val="auto"/>
                <w:spacing w:val="-10"/>
              </w:rPr>
            </w:pPr>
            <w:r>
              <w:rPr>
                <w:rFonts w:hint="default" w:ascii="Times New Roman" w:hAnsi="Times New Roman" w:cs="Times New Roman"/>
                <w:color w:val="auto"/>
                <w:spacing w:val="-10"/>
                <w:lang w:val="en-US" w:eastAsia="zh-CN"/>
              </w:rPr>
              <w:t>师市</w:t>
            </w:r>
            <w:r>
              <w:rPr>
                <w:rFonts w:hint="default" w:ascii="Times New Roman" w:hAnsi="Times New Roman" w:cs="Times New Roman"/>
                <w:color w:val="auto"/>
                <w:spacing w:val="-10"/>
              </w:rPr>
              <w:t>财政拨款</w:t>
            </w:r>
          </w:p>
        </w:tc>
        <w:tc>
          <w:tcPr>
            <w:tcW w:w="1515" w:type="dxa"/>
            <w:gridSpan w:val="2"/>
            <w:vAlign w:val="center"/>
          </w:tcPr>
          <w:p>
            <w:pPr>
              <w:jc w:val="right"/>
              <w:rPr>
                <w:rFonts w:hint="default" w:ascii="Times New Roman" w:hAnsi="Times New Roman" w:cs="Times New Roman"/>
                <w:color w:val="auto"/>
              </w:rPr>
            </w:pPr>
            <w:r>
              <w:rPr>
                <w:rFonts w:hint="default" w:ascii="Times New Roman" w:hAnsi="Times New Roman" w:cs="Times New Roman"/>
                <w:color w:val="auto"/>
              </w:rPr>
              <w:t>万元</w:t>
            </w:r>
          </w:p>
        </w:tc>
        <w:tc>
          <w:tcPr>
            <w:tcW w:w="1613" w:type="dxa"/>
            <w:gridSpan w:val="4"/>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其他财政拨款</w:t>
            </w:r>
          </w:p>
        </w:tc>
        <w:tc>
          <w:tcPr>
            <w:tcW w:w="1160" w:type="dxa"/>
            <w:vAlign w:val="center"/>
          </w:tcPr>
          <w:p>
            <w:pPr>
              <w:jc w:val="right"/>
              <w:rPr>
                <w:rFonts w:hint="default" w:ascii="Times New Roman" w:hAnsi="Times New Roman" w:cs="Times New Roman"/>
                <w:color w:val="auto"/>
              </w:rPr>
            </w:pPr>
            <w:r>
              <w:rPr>
                <w:rFonts w:hint="default" w:ascii="Times New Roman" w:hAnsi="Times New Roman" w:cs="Times New Roman"/>
                <w:color w:val="auto"/>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4" w:type="dxa"/>
            <w:gridSpan w:val="2"/>
            <w:vMerge w:val="continue"/>
            <w:vAlign w:val="center"/>
          </w:tcPr>
          <w:p>
            <w:pPr>
              <w:jc w:val="center"/>
              <w:rPr>
                <w:rFonts w:hint="default" w:ascii="Times New Roman" w:hAnsi="Times New Roman" w:cs="Times New Roman"/>
                <w:color w:val="auto"/>
              </w:rPr>
            </w:pPr>
          </w:p>
        </w:tc>
        <w:tc>
          <w:tcPr>
            <w:tcW w:w="2355" w:type="dxa"/>
            <w:gridSpan w:val="3"/>
            <w:vMerge w:val="continue"/>
            <w:vAlign w:val="center"/>
          </w:tcPr>
          <w:p>
            <w:pPr>
              <w:rPr>
                <w:rFonts w:hint="default" w:ascii="Times New Roman" w:hAnsi="Times New Roman" w:cs="Times New Roman"/>
                <w:color w:val="auto"/>
              </w:rPr>
            </w:pPr>
          </w:p>
        </w:tc>
        <w:tc>
          <w:tcPr>
            <w:tcW w:w="1481" w:type="dxa"/>
            <w:gridSpan w:val="2"/>
            <w:vAlign w:val="center"/>
          </w:tcPr>
          <w:p>
            <w:pPr>
              <w:jc w:val="center"/>
              <w:rPr>
                <w:rFonts w:hint="default" w:ascii="Times New Roman" w:hAnsi="Times New Roman" w:cs="Times New Roman"/>
                <w:color w:val="auto"/>
                <w:spacing w:val="-10"/>
              </w:rPr>
            </w:pPr>
            <w:r>
              <w:rPr>
                <w:rFonts w:hint="default" w:ascii="Times New Roman" w:hAnsi="Times New Roman" w:cs="Times New Roman"/>
                <w:color w:val="auto"/>
                <w:spacing w:val="-10"/>
              </w:rPr>
              <w:t>单位自筹资金</w:t>
            </w:r>
          </w:p>
        </w:tc>
        <w:tc>
          <w:tcPr>
            <w:tcW w:w="1515" w:type="dxa"/>
            <w:gridSpan w:val="2"/>
            <w:vAlign w:val="center"/>
          </w:tcPr>
          <w:p>
            <w:pPr>
              <w:jc w:val="right"/>
              <w:rPr>
                <w:rFonts w:hint="default" w:ascii="Times New Roman" w:hAnsi="Times New Roman" w:cs="Times New Roman"/>
                <w:color w:val="auto"/>
              </w:rPr>
            </w:pPr>
            <w:r>
              <w:rPr>
                <w:rFonts w:hint="default" w:ascii="Times New Roman" w:hAnsi="Times New Roman" w:cs="Times New Roman"/>
                <w:color w:val="auto"/>
              </w:rPr>
              <w:t>万元</w:t>
            </w:r>
          </w:p>
        </w:tc>
        <w:tc>
          <w:tcPr>
            <w:tcW w:w="1613" w:type="dxa"/>
            <w:gridSpan w:val="4"/>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其他来源资金</w:t>
            </w:r>
          </w:p>
        </w:tc>
        <w:tc>
          <w:tcPr>
            <w:tcW w:w="1160" w:type="dxa"/>
            <w:vAlign w:val="center"/>
          </w:tcPr>
          <w:p>
            <w:pPr>
              <w:jc w:val="right"/>
              <w:rPr>
                <w:rFonts w:hint="default" w:ascii="Times New Roman" w:hAnsi="Times New Roman" w:cs="Times New Roman"/>
                <w:color w:val="auto"/>
              </w:rPr>
            </w:pPr>
            <w:r>
              <w:rPr>
                <w:rFonts w:hint="default" w:ascii="Times New Roman" w:hAnsi="Times New Roman" w:cs="Times New Roman"/>
                <w:color w:val="auto"/>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4"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联 系 人</w:t>
            </w:r>
          </w:p>
        </w:tc>
        <w:tc>
          <w:tcPr>
            <w:tcW w:w="2355" w:type="dxa"/>
            <w:gridSpan w:val="3"/>
            <w:vAlign w:val="center"/>
          </w:tcPr>
          <w:p>
            <w:pPr>
              <w:rPr>
                <w:rFonts w:hint="default" w:ascii="Times New Roman" w:hAnsi="Times New Roman" w:cs="Times New Roman"/>
                <w:color w:val="auto"/>
              </w:rPr>
            </w:pPr>
          </w:p>
        </w:tc>
        <w:tc>
          <w:tcPr>
            <w:tcW w:w="1149"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电    话</w:t>
            </w:r>
          </w:p>
        </w:tc>
        <w:tc>
          <w:tcPr>
            <w:tcW w:w="1847" w:type="dxa"/>
            <w:gridSpan w:val="3"/>
            <w:vAlign w:val="center"/>
          </w:tcPr>
          <w:p>
            <w:pPr>
              <w:rPr>
                <w:rFonts w:hint="default" w:ascii="Times New Roman" w:hAnsi="Times New Roman" w:cs="Times New Roman"/>
                <w:color w:val="auto"/>
              </w:rPr>
            </w:pPr>
          </w:p>
        </w:tc>
        <w:tc>
          <w:tcPr>
            <w:tcW w:w="1363" w:type="dxa"/>
            <w:gridSpan w:val="3"/>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手    机</w:t>
            </w:r>
          </w:p>
        </w:tc>
        <w:tc>
          <w:tcPr>
            <w:tcW w:w="1410" w:type="dxa"/>
            <w:gridSpan w:val="2"/>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4" w:type="dxa"/>
            <w:gridSpan w:val="2"/>
            <w:tcBorders>
              <w:bottom w:val="single" w:color="auto" w:sz="8"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传    真</w:t>
            </w:r>
          </w:p>
        </w:tc>
        <w:tc>
          <w:tcPr>
            <w:tcW w:w="2355" w:type="dxa"/>
            <w:gridSpan w:val="3"/>
            <w:tcBorders>
              <w:bottom w:val="single" w:color="auto" w:sz="8" w:space="0"/>
            </w:tcBorders>
            <w:vAlign w:val="center"/>
          </w:tcPr>
          <w:p>
            <w:pPr>
              <w:rPr>
                <w:rFonts w:hint="default" w:ascii="Times New Roman" w:hAnsi="Times New Roman" w:cs="Times New Roman"/>
                <w:color w:val="auto"/>
              </w:rPr>
            </w:pPr>
          </w:p>
        </w:tc>
        <w:tc>
          <w:tcPr>
            <w:tcW w:w="1149" w:type="dxa"/>
            <w:tcBorders>
              <w:bottom w:val="single" w:color="auto" w:sz="8"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电子邮箱</w:t>
            </w:r>
          </w:p>
        </w:tc>
        <w:tc>
          <w:tcPr>
            <w:tcW w:w="4620" w:type="dxa"/>
            <w:gridSpan w:val="8"/>
            <w:tcBorders>
              <w:bottom w:val="single" w:color="auto" w:sz="8"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restart"/>
            <w:tcBorders>
              <w:top w:val="single" w:color="auto" w:sz="8" w:space="0"/>
            </w:tcBorders>
            <w:vAlign w:val="center"/>
          </w:tcPr>
          <w:p>
            <w:pPr>
              <w:spacing w:line="280" w:lineRule="exact"/>
              <w:jc w:val="center"/>
              <w:rPr>
                <w:rFonts w:hint="default" w:ascii="Times New Roman" w:hAnsi="Times New Roman" w:cs="Times New Roman"/>
                <w:color w:val="auto"/>
              </w:rPr>
            </w:pPr>
            <w:r>
              <w:rPr>
                <w:rFonts w:hint="default" w:ascii="Times New Roman" w:hAnsi="Times New Roman" w:cs="Times New Roman"/>
                <w:color w:val="auto"/>
              </w:rPr>
              <w:t>推荐单位</w:t>
            </w:r>
          </w:p>
        </w:tc>
        <w:tc>
          <w:tcPr>
            <w:tcW w:w="1277" w:type="dxa"/>
            <w:gridSpan w:val="2"/>
            <w:tcBorders>
              <w:top w:val="single" w:color="auto" w:sz="8"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单位名称</w:t>
            </w:r>
          </w:p>
        </w:tc>
        <w:tc>
          <w:tcPr>
            <w:tcW w:w="4871" w:type="dxa"/>
            <w:gridSpan w:val="6"/>
            <w:tcBorders>
              <w:top w:val="single" w:color="auto" w:sz="8" w:space="0"/>
              <w:bottom w:val="single" w:color="auto" w:sz="4" w:space="0"/>
            </w:tcBorders>
            <w:vAlign w:val="center"/>
          </w:tcPr>
          <w:p>
            <w:pPr>
              <w:rPr>
                <w:rFonts w:hint="default" w:ascii="Times New Roman" w:hAnsi="Times New Roman" w:cs="Times New Roman"/>
                <w:color w:val="auto"/>
              </w:rPr>
            </w:pPr>
          </w:p>
        </w:tc>
        <w:tc>
          <w:tcPr>
            <w:tcW w:w="1363" w:type="dxa"/>
            <w:gridSpan w:val="3"/>
            <w:tcBorders>
              <w:top w:val="single" w:color="auto" w:sz="8"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单位性质</w:t>
            </w:r>
          </w:p>
        </w:tc>
        <w:tc>
          <w:tcPr>
            <w:tcW w:w="1410" w:type="dxa"/>
            <w:gridSpan w:val="2"/>
            <w:tcBorders>
              <w:top w:val="single" w:color="auto" w:sz="8" w:space="0"/>
              <w:bottom w:val="single" w:color="auto" w:sz="4"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pPr>
              <w:jc w:val="center"/>
              <w:rPr>
                <w:rFonts w:hint="default" w:ascii="Times New Roman" w:hAnsi="Times New Roman" w:cs="Times New Roman"/>
                <w:color w:val="auto"/>
              </w:rPr>
            </w:pPr>
          </w:p>
        </w:tc>
        <w:tc>
          <w:tcPr>
            <w:tcW w:w="1277" w:type="dxa"/>
            <w:gridSpan w:val="2"/>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联 系 人</w:t>
            </w:r>
          </w:p>
        </w:tc>
        <w:tc>
          <w:tcPr>
            <w:tcW w:w="1875" w:type="dxa"/>
            <w:gridSpan w:val="2"/>
            <w:tcBorders>
              <w:top w:val="single" w:color="auto" w:sz="4" w:space="0"/>
              <w:bottom w:val="single" w:color="auto" w:sz="4" w:space="0"/>
            </w:tcBorders>
            <w:vAlign w:val="center"/>
          </w:tcPr>
          <w:p>
            <w:pPr>
              <w:rPr>
                <w:rFonts w:hint="default" w:ascii="Times New Roman" w:hAnsi="Times New Roman" w:cs="Times New Roman"/>
                <w:color w:val="auto"/>
              </w:rPr>
            </w:pPr>
          </w:p>
        </w:tc>
        <w:tc>
          <w:tcPr>
            <w:tcW w:w="1149" w:type="dxa"/>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电    话</w:t>
            </w:r>
          </w:p>
        </w:tc>
        <w:tc>
          <w:tcPr>
            <w:tcW w:w="1847" w:type="dxa"/>
            <w:gridSpan w:val="3"/>
            <w:tcBorders>
              <w:top w:val="single" w:color="auto" w:sz="4" w:space="0"/>
              <w:bottom w:val="single" w:color="auto" w:sz="4" w:space="0"/>
            </w:tcBorders>
            <w:vAlign w:val="center"/>
          </w:tcPr>
          <w:p>
            <w:pPr>
              <w:rPr>
                <w:rFonts w:hint="default" w:ascii="Times New Roman" w:hAnsi="Times New Roman" w:cs="Times New Roman"/>
                <w:color w:val="auto"/>
              </w:rPr>
            </w:pPr>
          </w:p>
        </w:tc>
        <w:tc>
          <w:tcPr>
            <w:tcW w:w="1363" w:type="dxa"/>
            <w:gridSpan w:val="3"/>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手    机</w:t>
            </w:r>
          </w:p>
        </w:tc>
        <w:tc>
          <w:tcPr>
            <w:tcW w:w="1410" w:type="dxa"/>
            <w:gridSpan w:val="2"/>
            <w:tcBorders>
              <w:top w:val="single" w:color="auto" w:sz="4" w:space="0"/>
              <w:bottom w:val="single" w:color="auto" w:sz="4"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tcBorders>
              <w:bottom w:val="single" w:color="auto" w:sz="8" w:space="0"/>
            </w:tcBorders>
            <w:vAlign w:val="center"/>
          </w:tcPr>
          <w:p>
            <w:pPr>
              <w:jc w:val="center"/>
              <w:rPr>
                <w:rFonts w:hint="default" w:ascii="Times New Roman" w:hAnsi="Times New Roman" w:cs="Times New Roman"/>
                <w:color w:val="auto"/>
              </w:rPr>
            </w:pPr>
          </w:p>
        </w:tc>
        <w:tc>
          <w:tcPr>
            <w:tcW w:w="1277" w:type="dxa"/>
            <w:gridSpan w:val="2"/>
            <w:tcBorders>
              <w:top w:val="single" w:color="auto" w:sz="4" w:space="0"/>
              <w:bottom w:val="single" w:color="auto" w:sz="8"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传    真</w:t>
            </w:r>
          </w:p>
        </w:tc>
        <w:tc>
          <w:tcPr>
            <w:tcW w:w="1875" w:type="dxa"/>
            <w:gridSpan w:val="2"/>
            <w:tcBorders>
              <w:top w:val="single" w:color="auto" w:sz="4" w:space="0"/>
              <w:bottom w:val="single" w:color="auto" w:sz="8" w:space="0"/>
            </w:tcBorders>
            <w:vAlign w:val="center"/>
          </w:tcPr>
          <w:p>
            <w:pPr>
              <w:rPr>
                <w:rFonts w:hint="default" w:ascii="Times New Roman" w:hAnsi="Times New Roman" w:cs="Times New Roman"/>
                <w:color w:val="auto"/>
              </w:rPr>
            </w:pPr>
          </w:p>
        </w:tc>
        <w:tc>
          <w:tcPr>
            <w:tcW w:w="1149" w:type="dxa"/>
            <w:tcBorders>
              <w:top w:val="single" w:color="auto" w:sz="4" w:space="0"/>
              <w:bottom w:val="single" w:color="auto" w:sz="8"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电子邮箱</w:t>
            </w:r>
          </w:p>
        </w:tc>
        <w:tc>
          <w:tcPr>
            <w:tcW w:w="4620" w:type="dxa"/>
            <w:gridSpan w:val="8"/>
            <w:tcBorders>
              <w:top w:val="single" w:color="auto" w:sz="4" w:space="0"/>
              <w:bottom w:val="single" w:color="auto" w:sz="8"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restart"/>
            <w:tcBorders>
              <w:top w:val="single" w:color="auto" w:sz="8"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承担单位</w:t>
            </w:r>
          </w:p>
        </w:tc>
        <w:tc>
          <w:tcPr>
            <w:tcW w:w="1277" w:type="dxa"/>
            <w:gridSpan w:val="2"/>
            <w:tcBorders>
              <w:top w:val="single" w:color="auto" w:sz="8"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单位名称</w:t>
            </w:r>
          </w:p>
        </w:tc>
        <w:tc>
          <w:tcPr>
            <w:tcW w:w="4871" w:type="dxa"/>
            <w:gridSpan w:val="6"/>
            <w:tcBorders>
              <w:top w:val="single" w:color="auto" w:sz="8" w:space="0"/>
              <w:bottom w:val="single" w:color="auto" w:sz="4" w:space="0"/>
            </w:tcBorders>
            <w:vAlign w:val="center"/>
          </w:tcPr>
          <w:p>
            <w:pPr>
              <w:rPr>
                <w:rFonts w:hint="default" w:ascii="Times New Roman" w:hAnsi="Times New Roman" w:cs="Times New Roman"/>
                <w:color w:val="auto"/>
              </w:rPr>
            </w:pPr>
          </w:p>
        </w:tc>
        <w:tc>
          <w:tcPr>
            <w:tcW w:w="1363" w:type="dxa"/>
            <w:gridSpan w:val="3"/>
            <w:tcBorders>
              <w:top w:val="single" w:color="auto" w:sz="8"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所在地区</w:t>
            </w:r>
          </w:p>
        </w:tc>
        <w:tc>
          <w:tcPr>
            <w:tcW w:w="1410" w:type="dxa"/>
            <w:gridSpan w:val="2"/>
            <w:tcBorders>
              <w:top w:val="single" w:color="auto" w:sz="8" w:space="0"/>
              <w:bottom w:val="single" w:color="auto" w:sz="4"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tcBorders>
              <w:top w:val="single" w:color="auto" w:sz="4" w:space="0"/>
              <w:bottom w:val="single" w:color="auto" w:sz="4" w:space="0"/>
            </w:tcBorders>
            <w:vAlign w:val="center"/>
          </w:tcPr>
          <w:p>
            <w:pPr>
              <w:jc w:val="center"/>
              <w:rPr>
                <w:rFonts w:hint="default" w:ascii="Times New Roman" w:hAnsi="Times New Roman" w:cs="Times New Roman"/>
                <w:color w:val="auto"/>
              </w:rPr>
            </w:pPr>
          </w:p>
        </w:tc>
        <w:tc>
          <w:tcPr>
            <w:tcW w:w="2253" w:type="dxa"/>
            <w:gridSpan w:val="3"/>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统一社会信用代码</w:t>
            </w:r>
          </w:p>
        </w:tc>
        <w:tc>
          <w:tcPr>
            <w:tcW w:w="3971" w:type="dxa"/>
            <w:gridSpan w:val="6"/>
            <w:tcBorders>
              <w:top w:val="single" w:color="auto" w:sz="4" w:space="0"/>
              <w:bottom w:val="single" w:color="auto" w:sz="4" w:space="0"/>
            </w:tcBorders>
            <w:vAlign w:val="center"/>
          </w:tcPr>
          <w:p>
            <w:pPr>
              <w:rPr>
                <w:rFonts w:hint="default" w:ascii="Times New Roman" w:hAnsi="Times New Roman" w:cs="Times New Roman"/>
                <w:color w:val="auto"/>
              </w:rPr>
            </w:pPr>
          </w:p>
        </w:tc>
        <w:tc>
          <w:tcPr>
            <w:tcW w:w="1287" w:type="dxa"/>
            <w:gridSpan w:val="2"/>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注册登记类型</w:t>
            </w:r>
          </w:p>
        </w:tc>
        <w:tc>
          <w:tcPr>
            <w:tcW w:w="1410" w:type="dxa"/>
            <w:gridSpan w:val="2"/>
            <w:tcBorders>
              <w:top w:val="single" w:color="auto" w:sz="4" w:space="0"/>
              <w:bottom w:val="single" w:color="auto" w:sz="4"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tcBorders>
              <w:top w:val="single" w:color="auto" w:sz="4" w:space="0"/>
              <w:bottom w:val="single" w:color="auto" w:sz="4" w:space="0"/>
            </w:tcBorders>
            <w:vAlign w:val="center"/>
          </w:tcPr>
          <w:p>
            <w:pPr>
              <w:jc w:val="center"/>
              <w:rPr>
                <w:rFonts w:hint="default" w:ascii="Times New Roman" w:hAnsi="Times New Roman" w:cs="Times New Roman"/>
                <w:color w:val="auto"/>
              </w:rPr>
            </w:pPr>
          </w:p>
        </w:tc>
        <w:tc>
          <w:tcPr>
            <w:tcW w:w="1277" w:type="dxa"/>
            <w:gridSpan w:val="2"/>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法人代表</w:t>
            </w:r>
          </w:p>
        </w:tc>
        <w:tc>
          <w:tcPr>
            <w:tcW w:w="1875" w:type="dxa"/>
            <w:gridSpan w:val="2"/>
            <w:tcBorders>
              <w:top w:val="single" w:color="auto" w:sz="4" w:space="0"/>
              <w:bottom w:val="single" w:color="auto" w:sz="4" w:space="0"/>
            </w:tcBorders>
            <w:vAlign w:val="center"/>
          </w:tcPr>
          <w:p>
            <w:pPr>
              <w:rPr>
                <w:rFonts w:hint="default" w:ascii="Times New Roman" w:hAnsi="Times New Roman" w:cs="Times New Roman"/>
                <w:color w:val="auto"/>
              </w:rPr>
            </w:pPr>
          </w:p>
        </w:tc>
        <w:tc>
          <w:tcPr>
            <w:tcW w:w="1149" w:type="dxa"/>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注册时间</w:t>
            </w:r>
          </w:p>
        </w:tc>
        <w:tc>
          <w:tcPr>
            <w:tcW w:w="1847" w:type="dxa"/>
            <w:gridSpan w:val="3"/>
            <w:tcBorders>
              <w:top w:val="single" w:color="auto" w:sz="4" w:space="0"/>
              <w:bottom w:val="single" w:color="auto" w:sz="4" w:space="0"/>
            </w:tcBorders>
            <w:vAlign w:val="center"/>
          </w:tcPr>
          <w:p>
            <w:pPr>
              <w:rPr>
                <w:rFonts w:hint="default" w:ascii="Times New Roman" w:hAnsi="Times New Roman" w:cs="Times New Roman"/>
                <w:color w:val="auto"/>
              </w:rPr>
            </w:pPr>
          </w:p>
        </w:tc>
        <w:tc>
          <w:tcPr>
            <w:tcW w:w="1363" w:type="dxa"/>
            <w:gridSpan w:val="3"/>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注册资金</w:t>
            </w:r>
          </w:p>
        </w:tc>
        <w:tc>
          <w:tcPr>
            <w:tcW w:w="1410" w:type="dxa"/>
            <w:gridSpan w:val="2"/>
            <w:tcBorders>
              <w:top w:val="single" w:color="auto" w:sz="4" w:space="0"/>
              <w:bottom w:val="single" w:color="auto" w:sz="4"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tcBorders>
              <w:top w:val="single" w:color="auto" w:sz="4" w:space="0"/>
              <w:bottom w:val="single" w:color="auto" w:sz="4" w:space="0"/>
            </w:tcBorders>
            <w:vAlign w:val="center"/>
          </w:tcPr>
          <w:p>
            <w:pPr>
              <w:jc w:val="center"/>
              <w:rPr>
                <w:rFonts w:hint="default" w:ascii="Times New Roman" w:hAnsi="Times New Roman" w:cs="Times New Roman"/>
                <w:color w:val="auto"/>
              </w:rPr>
            </w:pPr>
          </w:p>
        </w:tc>
        <w:tc>
          <w:tcPr>
            <w:tcW w:w="1277" w:type="dxa"/>
            <w:gridSpan w:val="2"/>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从业人员</w:t>
            </w:r>
          </w:p>
        </w:tc>
        <w:tc>
          <w:tcPr>
            <w:tcW w:w="1875" w:type="dxa"/>
            <w:gridSpan w:val="2"/>
            <w:tcBorders>
              <w:top w:val="single" w:color="auto" w:sz="4" w:space="0"/>
              <w:bottom w:val="single" w:color="auto" w:sz="4" w:space="0"/>
            </w:tcBorders>
            <w:vAlign w:val="center"/>
          </w:tcPr>
          <w:p>
            <w:pPr>
              <w:jc w:val="right"/>
              <w:rPr>
                <w:rFonts w:hint="default" w:ascii="Times New Roman" w:hAnsi="Times New Roman" w:cs="Times New Roman"/>
                <w:color w:val="auto"/>
              </w:rPr>
            </w:pPr>
            <w:r>
              <w:rPr>
                <w:rFonts w:hint="default" w:ascii="Times New Roman" w:hAnsi="Times New Roman" w:cs="Times New Roman"/>
                <w:color w:val="auto"/>
              </w:rPr>
              <w:t>人</w:t>
            </w:r>
          </w:p>
        </w:tc>
        <w:tc>
          <w:tcPr>
            <w:tcW w:w="1149" w:type="dxa"/>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大专以上</w:t>
            </w:r>
          </w:p>
        </w:tc>
        <w:tc>
          <w:tcPr>
            <w:tcW w:w="1847" w:type="dxa"/>
            <w:gridSpan w:val="3"/>
            <w:tcBorders>
              <w:top w:val="single" w:color="auto" w:sz="4" w:space="0"/>
              <w:bottom w:val="single" w:color="auto" w:sz="4" w:space="0"/>
            </w:tcBorders>
            <w:vAlign w:val="center"/>
          </w:tcPr>
          <w:p>
            <w:pPr>
              <w:jc w:val="right"/>
              <w:rPr>
                <w:rFonts w:hint="default" w:ascii="Times New Roman" w:hAnsi="Times New Roman" w:cs="Times New Roman"/>
                <w:color w:val="auto"/>
              </w:rPr>
            </w:pPr>
            <w:r>
              <w:rPr>
                <w:rFonts w:hint="default" w:ascii="Times New Roman" w:hAnsi="Times New Roman" w:cs="Times New Roman"/>
                <w:color w:val="auto"/>
              </w:rPr>
              <w:t>人</w:t>
            </w:r>
          </w:p>
        </w:tc>
        <w:tc>
          <w:tcPr>
            <w:tcW w:w="1363" w:type="dxa"/>
            <w:gridSpan w:val="3"/>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研究开发</w:t>
            </w:r>
          </w:p>
        </w:tc>
        <w:tc>
          <w:tcPr>
            <w:tcW w:w="1410" w:type="dxa"/>
            <w:gridSpan w:val="2"/>
            <w:tcBorders>
              <w:top w:val="single" w:color="auto" w:sz="4" w:space="0"/>
              <w:bottom w:val="single" w:color="auto" w:sz="4" w:space="0"/>
            </w:tcBorders>
            <w:vAlign w:val="center"/>
          </w:tcPr>
          <w:p>
            <w:pPr>
              <w:jc w:val="right"/>
              <w:rPr>
                <w:rFonts w:hint="default" w:ascii="Times New Roman" w:hAnsi="Times New Roman" w:cs="Times New Roman"/>
                <w:color w:val="auto"/>
              </w:rPr>
            </w:pPr>
            <w:r>
              <w:rPr>
                <w:rFonts w:hint="default" w:ascii="Times New Roman" w:hAnsi="Times New Roman" w:cs="Times New Roman"/>
                <w:color w:val="auto"/>
              </w:rPr>
              <w:t>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tcBorders>
              <w:top w:val="single" w:color="auto" w:sz="4" w:space="0"/>
              <w:bottom w:val="single" w:color="auto" w:sz="4" w:space="0"/>
            </w:tcBorders>
            <w:vAlign w:val="center"/>
          </w:tcPr>
          <w:p>
            <w:pPr>
              <w:jc w:val="center"/>
              <w:rPr>
                <w:rFonts w:hint="default" w:ascii="Times New Roman" w:hAnsi="Times New Roman" w:cs="Times New Roman"/>
                <w:color w:val="auto"/>
              </w:rPr>
            </w:pPr>
          </w:p>
        </w:tc>
        <w:tc>
          <w:tcPr>
            <w:tcW w:w="1277" w:type="dxa"/>
            <w:gridSpan w:val="2"/>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通讯地址</w:t>
            </w:r>
          </w:p>
        </w:tc>
        <w:tc>
          <w:tcPr>
            <w:tcW w:w="4871" w:type="dxa"/>
            <w:gridSpan w:val="6"/>
            <w:tcBorders>
              <w:top w:val="single" w:color="auto" w:sz="4" w:space="0"/>
              <w:bottom w:val="single" w:color="auto" w:sz="4" w:space="0"/>
            </w:tcBorders>
            <w:vAlign w:val="center"/>
          </w:tcPr>
          <w:p>
            <w:pPr>
              <w:rPr>
                <w:rFonts w:hint="default" w:ascii="Times New Roman" w:hAnsi="Times New Roman" w:cs="Times New Roman"/>
                <w:color w:val="auto"/>
              </w:rPr>
            </w:pPr>
          </w:p>
        </w:tc>
        <w:tc>
          <w:tcPr>
            <w:tcW w:w="1363" w:type="dxa"/>
            <w:gridSpan w:val="3"/>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邮政编码</w:t>
            </w:r>
          </w:p>
        </w:tc>
        <w:tc>
          <w:tcPr>
            <w:tcW w:w="1410" w:type="dxa"/>
            <w:gridSpan w:val="2"/>
            <w:tcBorders>
              <w:top w:val="single" w:color="auto" w:sz="4" w:space="0"/>
              <w:bottom w:val="single" w:color="auto" w:sz="4"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2" w:hRule="exact"/>
          <w:jc w:val="center"/>
        </w:trPr>
        <w:tc>
          <w:tcPr>
            <w:tcW w:w="1884" w:type="dxa"/>
            <w:gridSpan w:val="3"/>
            <w:tcBorders>
              <w:top w:val="single" w:color="auto" w:sz="4" w:space="0"/>
              <w:bottom w:val="single" w:color="auto" w:sz="8"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其他承担或</w:t>
            </w:r>
          </w:p>
          <w:p>
            <w:pPr>
              <w:jc w:val="center"/>
              <w:rPr>
                <w:rFonts w:hint="default" w:ascii="Times New Roman" w:hAnsi="Times New Roman" w:cs="Times New Roman"/>
                <w:color w:val="auto"/>
              </w:rPr>
            </w:pPr>
            <w:r>
              <w:rPr>
                <w:rFonts w:hint="default" w:ascii="Times New Roman" w:hAnsi="Times New Roman" w:cs="Times New Roman"/>
                <w:color w:val="auto"/>
              </w:rPr>
              <w:t>合作单位</w:t>
            </w:r>
          </w:p>
        </w:tc>
        <w:tc>
          <w:tcPr>
            <w:tcW w:w="7644" w:type="dxa"/>
            <w:gridSpan w:val="11"/>
            <w:tcBorders>
              <w:top w:val="single" w:color="auto" w:sz="4" w:space="0"/>
              <w:bottom w:val="single" w:color="auto" w:sz="8"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6" w:hRule="exact"/>
          <w:jc w:val="center"/>
        </w:trPr>
        <w:tc>
          <w:tcPr>
            <w:tcW w:w="1884" w:type="dxa"/>
            <w:gridSpan w:val="3"/>
            <w:tcBorders>
              <w:top w:val="single" w:color="auto" w:sz="4" w:space="0"/>
              <w:bottom w:val="single" w:color="auto" w:sz="8" w:space="0"/>
            </w:tcBorders>
            <w:vAlign w:val="center"/>
          </w:tcPr>
          <w:p>
            <w:pPr>
              <w:jc w:val="center"/>
              <w:rPr>
                <w:color w:val="auto"/>
              </w:rPr>
            </w:pPr>
            <w:r>
              <w:rPr>
                <w:rFonts w:hint="eastAsia"/>
                <w:color w:val="auto"/>
                <w:spacing w:val="-7"/>
                <w:lang w:eastAsia="zh-CN"/>
              </w:rPr>
              <w:t>□</w:t>
            </w:r>
            <w:r>
              <w:rPr>
                <w:color w:val="auto"/>
                <w:spacing w:val="-7"/>
              </w:rPr>
              <w:t>依托</w:t>
            </w:r>
            <w:r>
              <w:rPr>
                <w:color w:val="auto"/>
                <w:spacing w:val="34"/>
              </w:rPr>
              <w:t xml:space="preserve"> </w:t>
            </w:r>
            <w:r>
              <w:rPr>
                <w:rFonts w:hint="eastAsia"/>
                <w:color w:val="auto"/>
                <w:spacing w:val="-7"/>
                <w:lang w:eastAsia="zh-CN"/>
              </w:rPr>
              <w:t>□</w:t>
            </w:r>
            <w:r>
              <w:rPr>
                <w:color w:val="auto"/>
                <w:spacing w:val="-7"/>
              </w:rPr>
              <w:t>建设</w:t>
            </w:r>
            <w:r>
              <w:rPr>
                <w:color w:val="auto"/>
              </w:rPr>
              <w:t xml:space="preserve"> </w:t>
            </w:r>
          </w:p>
          <w:p>
            <w:pPr>
              <w:jc w:val="center"/>
              <w:rPr>
                <w:rFonts w:hint="default" w:ascii="Times New Roman" w:hAnsi="Times New Roman" w:cs="Times New Roman"/>
                <w:color w:val="auto"/>
              </w:rPr>
            </w:pPr>
            <w:r>
              <w:rPr>
                <w:color w:val="auto"/>
                <w:spacing w:val="-2"/>
              </w:rPr>
              <w:t>创新平台</w:t>
            </w:r>
          </w:p>
        </w:tc>
        <w:tc>
          <w:tcPr>
            <w:tcW w:w="4006" w:type="dxa"/>
            <w:gridSpan w:val="5"/>
            <w:tcBorders>
              <w:top w:val="single" w:color="auto" w:sz="4" w:space="0"/>
              <w:bottom w:val="single" w:color="auto" w:sz="8" w:space="0"/>
            </w:tcBorders>
            <w:vAlign w:val="center"/>
          </w:tcPr>
          <w:p>
            <w:pPr>
              <w:rPr>
                <w:rFonts w:hint="default" w:ascii="Times New Roman" w:hAnsi="Times New Roman" w:cs="Times New Roman"/>
                <w:color w:val="auto"/>
              </w:rPr>
            </w:pPr>
          </w:p>
        </w:tc>
        <w:tc>
          <w:tcPr>
            <w:tcW w:w="1793" w:type="dxa"/>
            <w:gridSpan w:val="3"/>
            <w:tcBorders>
              <w:top w:val="single" w:color="auto" w:sz="4" w:space="0"/>
              <w:bottom w:val="single" w:color="auto" w:sz="8" w:space="0"/>
            </w:tcBorders>
            <w:vAlign w:val="center"/>
          </w:tcPr>
          <w:p>
            <w:pPr>
              <w:jc w:val="center"/>
              <w:rPr>
                <w:color w:val="auto"/>
              </w:rPr>
            </w:pPr>
            <w:r>
              <w:rPr>
                <w:rFonts w:hint="eastAsia"/>
                <w:color w:val="auto"/>
                <w:spacing w:val="-7"/>
                <w:lang w:eastAsia="zh-CN"/>
              </w:rPr>
              <w:t>□</w:t>
            </w:r>
            <w:r>
              <w:rPr>
                <w:color w:val="auto"/>
                <w:spacing w:val="-7"/>
              </w:rPr>
              <w:t>依托</w:t>
            </w:r>
            <w:r>
              <w:rPr>
                <w:color w:val="auto"/>
                <w:spacing w:val="20"/>
              </w:rPr>
              <w:t xml:space="preserve"> </w:t>
            </w:r>
            <w:r>
              <w:rPr>
                <w:rFonts w:hint="eastAsia"/>
                <w:color w:val="auto"/>
                <w:spacing w:val="-7"/>
                <w:lang w:eastAsia="zh-CN"/>
              </w:rPr>
              <w:t>□</w:t>
            </w:r>
            <w:r>
              <w:rPr>
                <w:color w:val="auto"/>
                <w:spacing w:val="-7"/>
              </w:rPr>
              <w:t>培养</w:t>
            </w:r>
          </w:p>
          <w:p>
            <w:pPr>
              <w:jc w:val="center"/>
              <w:rPr>
                <w:rFonts w:hint="default" w:ascii="Times New Roman" w:hAnsi="Times New Roman" w:cs="Times New Roman"/>
                <w:color w:val="auto"/>
              </w:rPr>
            </w:pPr>
            <w:r>
              <w:rPr>
                <w:color w:val="auto"/>
                <w:spacing w:val="-2"/>
              </w:rPr>
              <w:t>创新团队</w:t>
            </w:r>
          </w:p>
        </w:tc>
        <w:tc>
          <w:tcPr>
            <w:tcW w:w="1845" w:type="dxa"/>
            <w:gridSpan w:val="3"/>
            <w:tcBorders>
              <w:top w:val="single" w:color="auto" w:sz="4" w:space="0"/>
              <w:bottom w:val="single" w:color="auto" w:sz="8"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restart"/>
            <w:tcBorders>
              <w:top w:val="single" w:color="auto" w:sz="8" w:space="0"/>
            </w:tcBorders>
            <w:vAlign w:val="center"/>
          </w:tcPr>
          <w:p>
            <w:pPr>
              <w:jc w:val="center"/>
              <w:rPr>
                <w:rFonts w:hint="default" w:ascii="Times New Roman" w:hAnsi="Times New Roman" w:cs="Times New Roman"/>
                <w:color w:val="auto"/>
                <w:spacing w:val="-20"/>
              </w:rPr>
            </w:pPr>
            <w:r>
              <w:rPr>
                <w:rFonts w:hint="default" w:ascii="Times New Roman" w:hAnsi="Times New Roman" w:cs="Times New Roman"/>
                <w:color w:val="auto"/>
              </w:rPr>
              <w:t>项目负责人</w:t>
            </w:r>
          </w:p>
        </w:tc>
        <w:tc>
          <w:tcPr>
            <w:tcW w:w="1277" w:type="dxa"/>
            <w:gridSpan w:val="2"/>
            <w:tcBorders>
              <w:top w:val="single" w:color="auto" w:sz="8"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姓    名</w:t>
            </w:r>
          </w:p>
        </w:tc>
        <w:tc>
          <w:tcPr>
            <w:tcW w:w="1875" w:type="dxa"/>
            <w:gridSpan w:val="2"/>
            <w:tcBorders>
              <w:top w:val="single" w:color="auto" w:sz="8" w:space="0"/>
            </w:tcBorders>
            <w:vAlign w:val="center"/>
          </w:tcPr>
          <w:p>
            <w:pPr>
              <w:rPr>
                <w:rFonts w:hint="default" w:ascii="Times New Roman" w:hAnsi="Times New Roman" w:cs="Times New Roman"/>
                <w:color w:val="auto"/>
              </w:rPr>
            </w:pPr>
          </w:p>
        </w:tc>
        <w:tc>
          <w:tcPr>
            <w:tcW w:w="1149" w:type="dxa"/>
            <w:tcBorders>
              <w:top w:val="single" w:color="auto" w:sz="8"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性    别</w:t>
            </w:r>
          </w:p>
        </w:tc>
        <w:tc>
          <w:tcPr>
            <w:tcW w:w="1847" w:type="dxa"/>
            <w:gridSpan w:val="3"/>
            <w:tcBorders>
              <w:top w:val="single" w:color="auto" w:sz="8" w:space="0"/>
            </w:tcBorders>
            <w:vAlign w:val="center"/>
          </w:tcPr>
          <w:p>
            <w:pPr>
              <w:rPr>
                <w:rFonts w:hint="default" w:ascii="Times New Roman" w:hAnsi="Times New Roman" w:cs="Times New Roman"/>
                <w:color w:val="auto"/>
              </w:rPr>
            </w:pPr>
          </w:p>
        </w:tc>
        <w:tc>
          <w:tcPr>
            <w:tcW w:w="1363" w:type="dxa"/>
            <w:gridSpan w:val="3"/>
            <w:tcBorders>
              <w:top w:val="single" w:color="auto" w:sz="8"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出生日期</w:t>
            </w:r>
          </w:p>
        </w:tc>
        <w:tc>
          <w:tcPr>
            <w:tcW w:w="1410" w:type="dxa"/>
            <w:gridSpan w:val="2"/>
            <w:tcBorders>
              <w:top w:val="single" w:color="auto" w:sz="8"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pPr>
              <w:jc w:val="center"/>
              <w:rPr>
                <w:rFonts w:hint="default" w:ascii="Times New Roman" w:hAnsi="Times New Roman" w:cs="Times New Roman"/>
                <w:color w:val="auto"/>
              </w:rPr>
            </w:pPr>
          </w:p>
        </w:tc>
        <w:tc>
          <w:tcPr>
            <w:tcW w:w="1277"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证件类型</w:t>
            </w:r>
          </w:p>
        </w:tc>
        <w:tc>
          <w:tcPr>
            <w:tcW w:w="1875" w:type="dxa"/>
            <w:gridSpan w:val="2"/>
            <w:vAlign w:val="center"/>
          </w:tcPr>
          <w:p>
            <w:pPr>
              <w:rPr>
                <w:rFonts w:hint="default" w:ascii="Times New Roman" w:hAnsi="Times New Roman" w:cs="Times New Roman"/>
                <w:color w:val="auto"/>
              </w:rPr>
            </w:pPr>
          </w:p>
        </w:tc>
        <w:tc>
          <w:tcPr>
            <w:tcW w:w="1149" w:type="dxa"/>
            <w:vAlign w:val="center"/>
          </w:tcPr>
          <w:p>
            <w:pPr>
              <w:rPr>
                <w:rFonts w:hint="default" w:ascii="Times New Roman" w:hAnsi="Times New Roman" w:cs="Times New Roman"/>
                <w:color w:val="auto"/>
              </w:rPr>
            </w:pPr>
            <w:r>
              <w:rPr>
                <w:rFonts w:hint="default" w:ascii="Times New Roman" w:hAnsi="Times New Roman" w:cs="Times New Roman"/>
                <w:color w:val="auto"/>
              </w:rPr>
              <w:t>证件号码</w:t>
            </w:r>
          </w:p>
        </w:tc>
        <w:tc>
          <w:tcPr>
            <w:tcW w:w="1847" w:type="dxa"/>
            <w:gridSpan w:val="3"/>
            <w:vAlign w:val="center"/>
          </w:tcPr>
          <w:p>
            <w:pPr>
              <w:rPr>
                <w:rFonts w:hint="default" w:ascii="Times New Roman" w:hAnsi="Times New Roman" w:cs="Times New Roman"/>
                <w:color w:val="auto"/>
              </w:rPr>
            </w:pPr>
          </w:p>
        </w:tc>
        <w:tc>
          <w:tcPr>
            <w:tcW w:w="1363" w:type="dxa"/>
            <w:gridSpan w:val="3"/>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国    籍</w:t>
            </w:r>
          </w:p>
        </w:tc>
        <w:tc>
          <w:tcPr>
            <w:tcW w:w="1410" w:type="dxa"/>
            <w:gridSpan w:val="2"/>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pPr>
              <w:jc w:val="center"/>
              <w:rPr>
                <w:rFonts w:hint="default" w:ascii="Times New Roman" w:hAnsi="Times New Roman" w:cs="Times New Roman"/>
                <w:color w:val="auto"/>
              </w:rPr>
            </w:pPr>
          </w:p>
        </w:tc>
        <w:tc>
          <w:tcPr>
            <w:tcW w:w="1277"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最高学历</w:t>
            </w:r>
          </w:p>
        </w:tc>
        <w:tc>
          <w:tcPr>
            <w:tcW w:w="1875" w:type="dxa"/>
            <w:gridSpan w:val="2"/>
            <w:vAlign w:val="center"/>
          </w:tcPr>
          <w:p>
            <w:pPr>
              <w:rPr>
                <w:rFonts w:hint="default" w:ascii="Times New Roman" w:hAnsi="Times New Roman" w:cs="Times New Roman"/>
                <w:color w:val="auto"/>
              </w:rPr>
            </w:pPr>
          </w:p>
        </w:tc>
        <w:tc>
          <w:tcPr>
            <w:tcW w:w="1149" w:type="dxa"/>
            <w:vAlign w:val="center"/>
          </w:tcPr>
          <w:p>
            <w:pPr>
              <w:rPr>
                <w:rFonts w:hint="default" w:ascii="Times New Roman" w:hAnsi="Times New Roman" w:cs="Times New Roman"/>
                <w:color w:val="auto"/>
              </w:rPr>
            </w:pPr>
            <w:r>
              <w:rPr>
                <w:rFonts w:hint="default" w:ascii="Times New Roman" w:hAnsi="Times New Roman" w:cs="Times New Roman"/>
                <w:color w:val="auto"/>
              </w:rPr>
              <w:t>最高学位</w:t>
            </w:r>
          </w:p>
        </w:tc>
        <w:tc>
          <w:tcPr>
            <w:tcW w:w="1847" w:type="dxa"/>
            <w:gridSpan w:val="3"/>
            <w:vAlign w:val="center"/>
          </w:tcPr>
          <w:p>
            <w:pPr>
              <w:rPr>
                <w:rFonts w:hint="default" w:ascii="Times New Roman" w:hAnsi="Times New Roman" w:cs="Times New Roman"/>
                <w:color w:val="auto"/>
              </w:rPr>
            </w:pPr>
          </w:p>
        </w:tc>
        <w:tc>
          <w:tcPr>
            <w:tcW w:w="1363" w:type="dxa"/>
            <w:gridSpan w:val="3"/>
            <w:vAlign w:val="center"/>
          </w:tcPr>
          <w:p>
            <w:pPr>
              <w:jc w:val="center"/>
              <w:rPr>
                <w:rFonts w:hint="default" w:ascii="Times New Roman" w:hAnsi="Times New Roman" w:cs="Times New Roman"/>
                <w:color w:val="auto"/>
              </w:rPr>
            </w:pPr>
            <w:r>
              <w:rPr>
                <w:rFonts w:hint="default" w:ascii="Times New Roman" w:hAnsi="Times New Roman" w:cs="Times New Roman"/>
                <w:color w:val="auto"/>
              </w:rPr>
              <w:t>从事专业</w:t>
            </w:r>
          </w:p>
        </w:tc>
        <w:tc>
          <w:tcPr>
            <w:tcW w:w="1410" w:type="dxa"/>
            <w:gridSpan w:val="2"/>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pPr>
              <w:jc w:val="center"/>
              <w:rPr>
                <w:rFonts w:hint="default" w:ascii="Times New Roman" w:hAnsi="Times New Roman" w:cs="Times New Roman"/>
                <w:color w:val="auto"/>
              </w:rPr>
            </w:pPr>
          </w:p>
        </w:tc>
        <w:tc>
          <w:tcPr>
            <w:tcW w:w="1277"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行政职务</w:t>
            </w:r>
          </w:p>
        </w:tc>
        <w:tc>
          <w:tcPr>
            <w:tcW w:w="1875" w:type="dxa"/>
            <w:gridSpan w:val="2"/>
            <w:vAlign w:val="center"/>
          </w:tcPr>
          <w:p>
            <w:pPr>
              <w:rPr>
                <w:rFonts w:hint="default" w:ascii="Times New Roman" w:hAnsi="Times New Roman" w:cs="Times New Roman"/>
                <w:color w:val="auto"/>
              </w:rPr>
            </w:pPr>
          </w:p>
        </w:tc>
        <w:tc>
          <w:tcPr>
            <w:tcW w:w="1149" w:type="dxa"/>
            <w:vAlign w:val="center"/>
          </w:tcPr>
          <w:p>
            <w:pPr>
              <w:rPr>
                <w:rFonts w:hint="default" w:ascii="Times New Roman" w:hAnsi="Times New Roman" w:cs="Times New Roman"/>
                <w:color w:val="auto"/>
              </w:rPr>
            </w:pPr>
            <w:r>
              <w:rPr>
                <w:rFonts w:hint="default" w:ascii="Times New Roman" w:hAnsi="Times New Roman" w:cs="Times New Roman"/>
                <w:color w:val="auto"/>
              </w:rPr>
              <w:t>职称级别</w:t>
            </w:r>
          </w:p>
        </w:tc>
        <w:tc>
          <w:tcPr>
            <w:tcW w:w="1847" w:type="dxa"/>
            <w:gridSpan w:val="3"/>
            <w:vAlign w:val="center"/>
          </w:tcPr>
          <w:p>
            <w:pPr>
              <w:rPr>
                <w:rFonts w:hint="default" w:ascii="Times New Roman" w:hAnsi="Times New Roman" w:cs="Times New Roman"/>
                <w:color w:val="auto"/>
              </w:rPr>
            </w:pPr>
          </w:p>
        </w:tc>
        <w:tc>
          <w:tcPr>
            <w:tcW w:w="1363" w:type="dxa"/>
            <w:gridSpan w:val="3"/>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研究方向</w:t>
            </w:r>
          </w:p>
        </w:tc>
        <w:tc>
          <w:tcPr>
            <w:tcW w:w="1410" w:type="dxa"/>
            <w:gridSpan w:val="2"/>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pPr>
              <w:jc w:val="center"/>
              <w:rPr>
                <w:rFonts w:hint="default" w:ascii="Times New Roman" w:hAnsi="Times New Roman" w:cs="Times New Roman"/>
                <w:color w:val="auto"/>
              </w:rPr>
            </w:pPr>
          </w:p>
        </w:tc>
        <w:tc>
          <w:tcPr>
            <w:tcW w:w="1277"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工作单位</w:t>
            </w:r>
          </w:p>
        </w:tc>
        <w:tc>
          <w:tcPr>
            <w:tcW w:w="4871" w:type="dxa"/>
            <w:gridSpan w:val="6"/>
            <w:vAlign w:val="center"/>
          </w:tcPr>
          <w:p>
            <w:pPr>
              <w:rPr>
                <w:rFonts w:hint="default" w:ascii="Times New Roman" w:hAnsi="Times New Roman" w:cs="Times New Roman"/>
                <w:color w:val="auto"/>
              </w:rPr>
            </w:pPr>
          </w:p>
        </w:tc>
        <w:tc>
          <w:tcPr>
            <w:tcW w:w="1363" w:type="dxa"/>
            <w:gridSpan w:val="3"/>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所在地区</w:t>
            </w:r>
          </w:p>
        </w:tc>
        <w:tc>
          <w:tcPr>
            <w:tcW w:w="1410" w:type="dxa"/>
            <w:gridSpan w:val="2"/>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pPr>
              <w:jc w:val="center"/>
              <w:rPr>
                <w:rFonts w:hint="default" w:ascii="Times New Roman" w:hAnsi="Times New Roman" w:cs="Times New Roman"/>
                <w:color w:val="auto"/>
              </w:rPr>
            </w:pPr>
          </w:p>
        </w:tc>
        <w:tc>
          <w:tcPr>
            <w:tcW w:w="1277"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通讯地址</w:t>
            </w:r>
          </w:p>
        </w:tc>
        <w:tc>
          <w:tcPr>
            <w:tcW w:w="4871" w:type="dxa"/>
            <w:gridSpan w:val="6"/>
            <w:vAlign w:val="center"/>
          </w:tcPr>
          <w:p>
            <w:pPr>
              <w:rPr>
                <w:rFonts w:hint="default" w:ascii="Times New Roman" w:hAnsi="Times New Roman" w:cs="Times New Roman"/>
                <w:color w:val="auto"/>
              </w:rPr>
            </w:pPr>
          </w:p>
        </w:tc>
        <w:tc>
          <w:tcPr>
            <w:tcW w:w="1363" w:type="dxa"/>
            <w:gridSpan w:val="3"/>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邮政编码</w:t>
            </w:r>
          </w:p>
        </w:tc>
        <w:tc>
          <w:tcPr>
            <w:tcW w:w="1410" w:type="dxa"/>
            <w:gridSpan w:val="2"/>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pPr>
              <w:jc w:val="center"/>
              <w:rPr>
                <w:rFonts w:hint="default" w:ascii="Times New Roman" w:hAnsi="Times New Roman" w:cs="Times New Roman"/>
                <w:color w:val="auto"/>
              </w:rPr>
            </w:pPr>
          </w:p>
        </w:tc>
        <w:tc>
          <w:tcPr>
            <w:tcW w:w="1277"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电    话</w:t>
            </w:r>
          </w:p>
        </w:tc>
        <w:tc>
          <w:tcPr>
            <w:tcW w:w="1875" w:type="dxa"/>
            <w:gridSpan w:val="2"/>
            <w:vAlign w:val="center"/>
          </w:tcPr>
          <w:p>
            <w:pPr>
              <w:rPr>
                <w:rFonts w:hint="default" w:ascii="Times New Roman" w:hAnsi="Times New Roman" w:cs="Times New Roman"/>
                <w:color w:val="auto"/>
              </w:rPr>
            </w:pPr>
          </w:p>
        </w:tc>
        <w:tc>
          <w:tcPr>
            <w:tcW w:w="1149"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手   机</w:t>
            </w:r>
          </w:p>
        </w:tc>
        <w:tc>
          <w:tcPr>
            <w:tcW w:w="1847" w:type="dxa"/>
            <w:gridSpan w:val="3"/>
            <w:vAlign w:val="center"/>
          </w:tcPr>
          <w:p>
            <w:pPr>
              <w:rPr>
                <w:rFonts w:hint="default" w:ascii="Times New Roman" w:hAnsi="Times New Roman" w:cs="Times New Roman"/>
                <w:color w:val="auto"/>
              </w:rPr>
            </w:pPr>
          </w:p>
        </w:tc>
        <w:tc>
          <w:tcPr>
            <w:tcW w:w="1363" w:type="dxa"/>
            <w:gridSpan w:val="3"/>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电子邮箱</w:t>
            </w:r>
          </w:p>
        </w:tc>
        <w:tc>
          <w:tcPr>
            <w:tcW w:w="1410" w:type="dxa"/>
            <w:gridSpan w:val="2"/>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exact"/>
          <w:jc w:val="center"/>
        </w:trPr>
        <w:tc>
          <w:tcPr>
            <w:tcW w:w="1884" w:type="dxa"/>
            <w:gridSpan w:val="3"/>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项目组或</w:t>
            </w:r>
          </w:p>
          <w:p>
            <w:pPr>
              <w:jc w:val="center"/>
              <w:rPr>
                <w:rFonts w:hint="default" w:ascii="Times New Roman" w:hAnsi="Times New Roman" w:cs="Times New Roman"/>
                <w:color w:val="auto"/>
              </w:rPr>
            </w:pPr>
            <w:r>
              <w:rPr>
                <w:rFonts w:hint="default" w:ascii="Times New Roman" w:hAnsi="Times New Roman" w:cs="Times New Roman"/>
                <w:color w:val="auto"/>
              </w:rPr>
              <w:t>团队成员</w:t>
            </w:r>
          </w:p>
        </w:tc>
        <w:tc>
          <w:tcPr>
            <w:tcW w:w="7644" w:type="dxa"/>
            <w:gridSpan w:val="11"/>
            <w:tcMar>
              <w:left w:w="85" w:type="dxa"/>
              <w:right w:w="85" w:type="dxa"/>
            </w:tcMar>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28" w:type="dxa"/>
            <w:gridSpan w:val="14"/>
            <w:tcMar>
              <w:left w:w="0" w:type="dxa"/>
              <w:right w:w="0" w:type="dxa"/>
            </w:tcMar>
            <w:vAlign w:val="center"/>
          </w:tcPr>
          <w:tbl>
            <w:tblPr>
              <w:tblStyle w:val="9"/>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40"/>
              <w:gridCol w:w="1116"/>
              <w:gridCol w:w="1786"/>
              <w:gridCol w:w="859"/>
              <w:gridCol w:w="2252"/>
              <w:gridCol w:w="1355"/>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03" w:type="dxa"/>
                  <w:vAlign w:val="center"/>
                </w:tcPr>
                <w:p>
                  <w:pPr>
                    <w:ind w:firstLine="105" w:firstLineChars="50"/>
                    <w:rPr>
                      <w:rFonts w:hint="default" w:ascii="Times New Roman" w:hAnsi="Times New Roman" w:cs="Times New Roman"/>
                      <w:color w:val="auto"/>
                      <w:szCs w:val="21"/>
                    </w:rPr>
                  </w:pPr>
                  <w:r>
                    <w:rPr>
                      <w:rFonts w:hint="default" w:ascii="Times New Roman" w:hAnsi="Times New Roman" w:cs="Times New Roman"/>
                      <w:color w:val="auto"/>
                      <w:szCs w:val="21"/>
                    </w:rPr>
                    <w:t>研究开发人员总数</w:t>
                  </w:r>
                </w:p>
              </w:tc>
              <w:tc>
                <w:tcPr>
                  <w:tcW w:w="1149"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1839" w:type="dxa"/>
                  <w:vAlign w:val="center"/>
                </w:tcPr>
                <w:p>
                  <w:pPr>
                    <w:ind w:firstLine="105" w:firstLineChars="50"/>
                    <w:rPr>
                      <w:rFonts w:hint="default" w:ascii="Times New Roman" w:hAnsi="Times New Roman" w:cs="Times New Roman"/>
                      <w:color w:val="auto"/>
                      <w:szCs w:val="21"/>
                    </w:rPr>
                  </w:pPr>
                  <w:r>
                    <w:rPr>
                      <w:rFonts w:hint="default" w:ascii="Times New Roman" w:hAnsi="Times New Roman" w:cs="Times New Roman"/>
                      <w:color w:val="auto"/>
                      <w:szCs w:val="21"/>
                    </w:rPr>
                    <w:t>其中：院  士</w:t>
                  </w:r>
                </w:p>
              </w:tc>
              <w:tc>
                <w:tcPr>
                  <w:tcW w:w="884"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2318" w:type="dxa"/>
                  <w:vAlign w:val="center"/>
                </w:tcPr>
                <w:p>
                  <w:pPr>
                    <w:ind w:firstLine="105" w:firstLineChars="50"/>
                    <w:rPr>
                      <w:rFonts w:hint="default" w:ascii="Times New Roman" w:hAnsi="Times New Roman" w:cs="Times New Roman"/>
                      <w:color w:val="auto"/>
                      <w:szCs w:val="21"/>
                    </w:rPr>
                  </w:pPr>
                  <w:r>
                    <w:rPr>
                      <w:rFonts w:hint="default" w:ascii="Times New Roman" w:hAnsi="Times New Roman" w:cs="Times New Roman"/>
                      <w:color w:val="auto"/>
                      <w:szCs w:val="21"/>
                    </w:rPr>
                    <w:t>其中：博  士</w:t>
                  </w:r>
                </w:p>
              </w:tc>
              <w:tc>
                <w:tcPr>
                  <w:tcW w:w="1395"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03" w:type="dxa"/>
                  <w:vAlign w:val="center"/>
                </w:tcPr>
                <w:p>
                  <w:pPr>
                    <w:ind w:firstLine="105" w:firstLineChars="50"/>
                    <w:rPr>
                      <w:rFonts w:hint="default" w:ascii="Times New Roman" w:hAnsi="Times New Roman" w:cs="Times New Roman"/>
                      <w:color w:val="auto"/>
                      <w:szCs w:val="21"/>
                    </w:rPr>
                  </w:pPr>
                  <w:r>
                    <w:rPr>
                      <w:rFonts w:hint="default" w:ascii="Times New Roman" w:hAnsi="Times New Roman" w:cs="Times New Roman"/>
                      <w:color w:val="auto"/>
                      <w:szCs w:val="21"/>
                    </w:rPr>
                    <w:t>其中：正高职称</w:t>
                  </w:r>
                </w:p>
              </w:tc>
              <w:tc>
                <w:tcPr>
                  <w:tcW w:w="1149"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1839" w:type="dxa"/>
                  <w:vAlign w:val="center"/>
                </w:tcPr>
                <w:p>
                  <w:pPr>
                    <w:ind w:firstLine="105" w:firstLineChars="50"/>
                    <w:rPr>
                      <w:rFonts w:hint="default" w:ascii="Times New Roman" w:hAnsi="Times New Roman" w:cs="Times New Roman"/>
                      <w:color w:val="auto"/>
                      <w:szCs w:val="21"/>
                    </w:rPr>
                  </w:pPr>
                  <w:r>
                    <w:rPr>
                      <w:rFonts w:hint="default" w:ascii="Times New Roman" w:hAnsi="Times New Roman" w:cs="Times New Roman"/>
                      <w:color w:val="auto"/>
                      <w:szCs w:val="21"/>
                    </w:rPr>
                    <w:t>其中：研究生</w:t>
                  </w:r>
                </w:p>
              </w:tc>
              <w:tc>
                <w:tcPr>
                  <w:tcW w:w="884"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2318" w:type="dxa"/>
                  <w:vAlign w:val="center"/>
                </w:tcPr>
                <w:p>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硕  士</w:t>
                  </w:r>
                </w:p>
              </w:tc>
              <w:tc>
                <w:tcPr>
                  <w:tcW w:w="1395"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03" w:type="dxa"/>
                  <w:vAlign w:val="center"/>
                </w:tcPr>
                <w:p>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副高职称</w:t>
                  </w:r>
                </w:p>
              </w:tc>
              <w:tc>
                <w:tcPr>
                  <w:tcW w:w="1149"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1839" w:type="dxa"/>
                  <w:vAlign w:val="center"/>
                </w:tcPr>
                <w:p>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本  科</w:t>
                  </w:r>
                </w:p>
              </w:tc>
              <w:tc>
                <w:tcPr>
                  <w:tcW w:w="884"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2318" w:type="dxa"/>
                  <w:vAlign w:val="center"/>
                </w:tcPr>
                <w:p>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学  士</w:t>
                  </w:r>
                </w:p>
              </w:tc>
              <w:tc>
                <w:tcPr>
                  <w:tcW w:w="1395"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03" w:type="dxa"/>
                  <w:vAlign w:val="center"/>
                </w:tcPr>
                <w:p>
                  <w:pPr>
                    <w:ind w:right="210"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中级职称</w:t>
                  </w:r>
                </w:p>
              </w:tc>
              <w:tc>
                <w:tcPr>
                  <w:tcW w:w="1149"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1839" w:type="dxa"/>
                  <w:vAlign w:val="center"/>
                </w:tcPr>
                <w:p>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大  专</w:t>
                  </w:r>
                </w:p>
              </w:tc>
              <w:tc>
                <w:tcPr>
                  <w:tcW w:w="884"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2318" w:type="dxa"/>
                  <w:vAlign w:val="center"/>
                </w:tcPr>
                <w:p>
                  <w:pPr>
                    <w:ind w:firstLine="105" w:firstLineChars="50"/>
                    <w:rPr>
                      <w:rFonts w:hint="default" w:ascii="Times New Roman" w:hAnsi="Times New Roman" w:cs="Times New Roman"/>
                      <w:color w:val="auto"/>
                      <w:szCs w:val="21"/>
                    </w:rPr>
                  </w:pPr>
                  <w:r>
                    <w:rPr>
                      <w:rFonts w:hint="default" w:ascii="Times New Roman" w:hAnsi="Times New Roman" w:cs="Times New Roman"/>
                      <w:color w:val="auto"/>
                      <w:szCs w:val="21"/>
                    </w:rPr>
                    <w:t>其中：留学归国人员</w:t>
                  </w:r>
                </w:p>
              </w:tc>
              <w:tc>
                <w:tcPr>
                  <w:tcW w:w="1395"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03" w:type="dxa"/>
                  <w:vAlign w:val="center"/>
                </w:tcPr>
                <w:p>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其    他</w:t>
                  </w:r>
                </w:p>
              </w:tc>
              <w:tc>
                <w:tcPr>
                  <w:tcW w:w="1149"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1839" w:type="dxa"/>
                  <w:vAlign w:val="center"/>
                </w:tcPr>
                <w:p>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其  他</w:t>
                  </w:r>
                </w:p>
              </w:tc>
              <w:tc>
                <w:tcPr>
                  <w:tcW w:w="884"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2318" w:type="dxa"/>
                  <w:vAlign w:val="center"/>
                </w:tcPr>
                <w:p>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聘请国外专家</w:t>
                  </w:r>
                </w:p>
              </w:tc>
              <w:tc>
                <w:tcPr>
                  <w:tcW w:w="1395"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r>
          </w:tbl>
          <w:p>
            <w:pPr>
              <w:rPr>
                <w:rFonts w:hint="default" w:ascii="Times New Roman" w:hAnsi="Times New Roman" w:cs="Times New Roman"/>
                <w:color w:val="auto"/>
              </w:rPr>
            </w:pPr>
          </w:p>
        </w:tc>
      </w:tr>
    </w:tbl>
    <w:p>
      <w:pPr>
        <w:pStyle w:val="3"/>
        <w:rPr>
          <w:rFonts w:hint="default" w:ascii="Times New Roman" w:hAnsi="Times New Roman" w:cs="Times New Roman"/>
          <w:color w:val="auto"/>
          <w:lang w:val="en-US" w:eastAsia="zh-CN"/>
        </w:rPr>
      </w:pPr>
    </w:p>
    <w:p>
      <w:pPr>
        <w:pStyle w:val="3"/>
        <w:rPr>
          <w:rFonts w:hint="default" w:ascii="Times New Roman" w:hAnsi="Times New Roman" w:cs="Times New Roman"/>
          <w:color w:val="auto"/>
          <w:lang w:val="en-US" w:eastAsia="zh-CN"/>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1721"/>
        <w:gridCol w:w="959"/>
        <w:gridCol w:w="883"/>
        <w:gridCol w:w="691"/>
        <w:gridCol w:w="1577"/>
        <w:gridCol w:w="993"/>
        <w:gridCol w:w="1134"/>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4171" w:type="dxa"/>
            <w:gridSpan w:val="4"/>
            <w:noWrap w:val="0"/>
            <w:vAlign w:val="center"/>
          </w:tcPr>
          <w:p>
            <w:pPr>
              <w:adjustRightInd w:val="0"/>
              <w:snapToGrid w:val="0"/>
              <w:ind w:right="-105" w:rightChars="-5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项目课题分解情况</w:t>
            </w:r>
          </w:p>
        </w:tc>
        <w:tc>
          <w:tcPr>
            <w:tcW w:w="5471" w:type="dxa"/>
            <w:gridSpan w:val="5"/>
            <w:noWrap w:val="0"/>
            <w:vAlign w:val="center"/>
          </w:tcPr>
          <w:p>
            <w:pPr>
              <w:tabs>
                <w:tab w:val="left" w:pos="1080"/>
              </w:tabs>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序号</w:t>
            </w:r>
          </w:p>
        </w:tc>
        <w:tc>
          <w:tcPr>
            <w:tcW w:w="1721"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课题名称</w:t>
            </w:r>
          </w:p>
        </w:tc>
        <w:tc>
          <w:tcPr>
            <w:tcW w:w="959"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承担单位</w:t>
            </w:r>
          </w:p>
        </w:tc>
        <w:tc>
          <w:tcPr>
            <w:tcW w:w="883"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课题</w:t>
            </w:r>
          </w:p>
          <w:p>
            <w:pPr>
              <w:adjustRightInd w:val="0"/>
              <w:snapToGrid w:val="0"/>
              <w:ind w:right="-105" w:rightChars="-5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负责人</w:t>
            </w:r>
          </w:p>
        </w:tc>
        <w:tc>
          <w:tcPr>
            <w:tcW w:w="691" w:type="dxa"/>
            <w:noWrap w:val="0"/>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合计</w:t>
            </w:r>
          </w:p>
        </w:tc>
        <w:tc>
          <w:tcPr>
            <w:tcW w:w="1577" w:type="dxa"/>
            <w:noWrap w:val="0"/>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申请</w:t>
            </w:r>
            <w:r>
              <w:rPr>
                <w:rFonts w:hint="default" w:ascii="Times New Roman" w:hAnsi="Times New Roman" w:cs="Times New Roman"/>
                <w:color w:val="auto"/>
                <w:sz w:val="21"/>
                <w:szCs w:val="21"/>
                <w:lang w:eastAsia="zh-CN"/>
              </w:rPr>
              <w:t>八师石河子市</w:t>
            </w:r>
            <w:r>
              <w:rPr>
                <w:rFonts w:hint="default" w:ascii="Times New Roman" w:hAnsi="Times New Roman" w:cs="Times New Roman"/>
                <w:color w:val="auto"/>
                <w:sz w:val="21"/>
                <w:szCs w:val="21"/>
              </w:rPr>
              <w:t>财政拨款</w:t>
            </w:r>
          </w:p>
        </w:tc>
        <w:tc>
          <w:tcPr>
            <w:tcW w:w="993" w:type="dxa"/>
            <w:noWrap w:val="0"/>
            <w:vAlign w:val="center"/>
          </w:tcPr>
          <w:p>
            <w:pPr>
              <w:tabs>
                <w:tab w:val="left" w:pos="1080"/>
              </w:tabs>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其他财政拨款</w:t>
            </w:r>
          </w:p>
        </w:tc>
        <w:tc>
          <w:tcPr>
            <w:tcW w:w="1134" w:type="dxa"/>
            <w:noWrap w:val="0"/>
            <w:vAlign w:val="center"/>
          </w:tcPr>
          <w:p>
            <w:pPr>
              <w:tabs>
                <w:tab w:val="left" w:pos="1080"/>
              </w:tabs>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单位自有货币资金</w:t>
            </w:r>
          </w:p>
        </w:tc>
        <w:tc>
          <w:tcPr>
            <w:tcW w:w="1076" w:type="dxa"/>
            <w:noWrap w:val="0"/>
            <w:vAlign w:val="center"/>
          </w:tcPr>
          <w:p>
            <w:pPr>
              <w:tabs>
                <w:tab w:val="left" w:pos="1080"/>
              </w:tabs>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其他 </w:t>
            </w:r>
          </w:p>
          <w:p>
            <w:pPr>
              <w:tabs>
                <w:tab w:val="left" w:pos="1080"/>
              </w:tabs>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p>
        </w:tc>
        <w:tc>
          <w:tcPr>
            <w:tcW w:w="1721"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p>
        </w:tc>
        <w:tc>
          <w:tcPr>
            <w:tcW w:w="959"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p>
        </w:tc>
        <w:tc>
          <w:tcPr>
            <w:tcW w:w="883"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p>
        </w:tc>
        <w:tc>
          <w:tcPr>
            <w:tcW w:w="691" w:type="dxa"/>
            <w:noWrap w:val="0"/>
            <w:vAlign w:val="center"/>
          </w:tcPr>
          <w:p>
            <w:pPr>
              <w:adjustRightInd w:val="0"/>
              <w:snapToGrid w:val="0"/>
              <w:jc w:val="left"/>
              <w:rPr>
                <w:rFonts w:hint="default" w:ascii="Times New Roman" w:hAnsi="Times New Roman" w:cs="Times New Roman"/>
                <w:color w:val="auto"/>
                <w:sz w:val="21"/>
                <w:szCs w:val="21"/>
              </w:rPr>
            </w:pPr>
          </w:p>
        </w:tc>
        <w:tc>
          <w:tcPr>
            <w:tcW w:w="1577" w:type="dxa"/>
            <w:noWrap w:val="0"/>
            <w:vAlign w:val="center"/>
          </w:tcPr>
          <w:p>
            <w:pPr>
              <w:adjustRightInd w:val="0"/>
              <w:snapToGrid w:val="0"/>
              <w:jc w:val="left"/>
              <w:rPr>
                <w:rFonts w:hint="default" w:ascii="Times New Roman" w:hAnsi="Times New Roman" w:cs="Times New Roman"/>
                <w:color w:val="auto"/>
                <w:sz w:val="21"/>
                <w:szCs w:val="21"/>
              </w:rPr>
            </w:pPr>
          </w:p>
        </w:tc>
        <w:tc>
          <w:tcPr>
            <w:tcW w:w="993" w:type="dxa"/>
            <w:noWrap w:val="0"/>
            <w:vAlign w:val="center"/>
          </w:tcPr>
          <w:p>
            <w:pPr>
              <w:tabs>
                <w:tab w:val="left" w:pos="1080"/>
              </w:tabs>
              <w:adjustRightInd w:val="0"/>
              <w:snapToGrid w:val="0"/>
              <w:jc w:val="right"/>
              <w:rPr>
                <w:rFonts w:hint="default" w:ascii="Times New Roman" w:hAnsi="Times New Roman" w:cs="Times New Roman"/>
                <w:color w:val="auto"/>
                <w:sz w:val="21"/>
                <w:szCs w:val="21"/>
              </w:rPr>
            </w:pPr>
          </w:p>
        </w:tc>
        <w:tc>
          <w:tcPr>
            <w:tcW w:w="1134" w:type="dxa"/>
            <w:noWrap w:val="0"/>
            <w:vAlign w:val="center"/>
          </w:tcPr>
          <w:p>
            <w:pPr>
              <w:tabs>
                <w:tab w:val="left" w:pos="1080"/>
              </w:tabs>
              <w:adjustRightInd w:val="0"/>
              <w:snapToGrid w:val="0"/>
              <w:jc w:val="right"/>
              <w:rPr>
                <w:rFonts w:hint="default" w:ascii="Times New Roman" w:hAnsi="Times New Roman" w:cs="Times New Roman"/>
                <w:color w:val="auto"/>
                <w:sz w:val="21"/>
                <w:szCs w:val="21"/>
              </w:rPr>
            </w:pPr>
          </w:p>
        </w:tc>
        <w:tc>
          <w:tcPr>
            <w:tcW w:w="1076" w:type="dxa"/>
            <w:noWrap w:val="0"/>
            <w:vAlign w:val="center"/>
          </w:tcPr>
          <w:p>
            <w:pPr>
              <w:tabs>
                <w:tab w:val="left" w:pos="1080"/>
              </w:tabs>
              <w:adjustRightInd w:val="0"/>
              <w:snapToGrid w:val="0"/>
              <w:jc w:val="right"/>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p>
        </w:tc>
        <w:tc>
          <w:tcPr>
            <w:tcW w:w="1721"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p>
        </w:tc>
        <w:tc>
          <w:tcPr>
            <w:tcW w:w="959"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p>
        </w:tc>
        <w:tc>
          <w:tcPr>
            <w:tcW w:w="883"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p>
        </w:tc>
        <w:tc>
          <w:tcPr>
            <w:tcW w:w="691" w:type="dxa"/>
            <w:noWrap w:val="0"/>
            <w:vAlign w:val="center"/>
          </w:tcPr>
          <w:p>
            <w:pPr>
              <w:adjustRightInd w:val="0"/>
              <w:snapToGrid w:val="0"/>
              <w:jc w:val="left"/>
              <w:rPr>
                <w:rFonts w:hint="default" w:ascii="Times New Roman" w:hAnsi="Times New Roman" w:cs="Times New Roman"/>
                <w:color w:val="auto"/>
                <w:sz w:val="21"/>
                <w:szCs w:val="21"/>
              </w:rPr>
            </w:pPr>
          </w:p>
        </w:tc>
        <w:tc>
          <w:tcPr>
            <w:tcW w:w="1577" w:type="dxa"/>
            <w:noWrap w:val="0"/>
            <w:vAlign w:val="center"/>
          </w:tcPr>
          <w:p>
            <w:pPr>
              <w:adjustRightInd w:val="0"/>
              <w:snapToGrid w:val="0"/>
              <w:jc w:val="left"/>
              <w:rPr>
                <w:rFonts w:hint="default" w:ascii="Times New Roman" w:hAnsi="Times New Roman" w:cs="Times New Roman"/>
                <w:color w:val="auto"/>
                <w:sz w:val="21"/>
                <w:szCs w:val="21"/>
              </w:rPr>
            </w:pPr>
          </w:p>
        </w:tc>
        <w:tc>
          <w:tcPr>
            <w:tcW w:w="993" w:type="dxa"/>
            <w:noWrap w:val="0"/>
            <w:vAlign w:val="center"/>
          </w:tcPr>
          <w:p>
            <w:pPr>
              <w:tabs>
                <w:tab w:val="left" w:pos="1080"/>
              </w:tabs>
              <w:adjustRightInd w:val="0"/>
              <w:snapToGrid w:val="0"/>
              <w:jc w:val="right"/>
              <w:rPr>
                <w:rFonts w:hint="default" w:ascii="Times New Roman" w:hAnsi="Times New Roman" w:cs="Times New Roman"/>
                <w:color w:val="auto"/>
                <w:sz w:val="21"/>
                <w:szCs w:val="21"/>
              </w:rPr>
            </w:pPr>
          </w:p>
        </w:tc>
        <w:tc>
          <w:tcPr>
            <w:tcW w:w="1134" w:type="dxa"/>
            <w:noWrap w:val="0"/>
            <w:vAlign w:val="center"/>
          </w:tcPr>
          <w:p>
            <w:pPr>
              <w:tabs>
                <w:tab w:val="left" w:pos="1080"/>
              </w:tabs>
              <w:adjustRightInd w:val="0"/>
              <w:snapToGrid w:val="0"/>
              <w:jc w:val="right"/>
              <w:rPr>
                <w:rFonts w:hint="default" w:ascii="Times New Roman" w:hAnsi="Times New Roman" w:cs="Times New Roman"/>
                <w:color w:val="auto"/>
                <w:sz w:val="21"/>
                <w:szCs w:val="21"/>
              </w:rPr>
            </w:pPr>
          </w:p>
        </w:tc>
        <w:tc>
          <w:tcPr>
            <w:tcW w:w="1076" w:type="dxa"/>
            <w:noWrap w:val="0"/>
            <w:vAlign w:val="center"/>
          </w:tcPr>
          <w:p>
            <w:pPr>
              <w:tabs>
                <w:tab w:val="left" w:pos="1080"/>
              </w:tabs>
              <w:adjustRightInd w:val="0"/>
              <w:snapToGrid w:val="0"/>
              <w:jc w:val="right"/>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p>
        </w:tc>
        <w:tc>
          <w:tcPr>
            <w:tcW w:w="1721"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p>
        </w:tc>
        <w:tc>
          <w:tcPr>
            <w:tcW w:w="959"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p>
        </w:tc>
        <w:tc>
          <w:tcPr>
            <w:tcW w:w="883" w:type="dxa"/>
            <w:noWrap w:val="0"/>
            <w:vAlign w:val="center"/>
          </w:tcPr>
          <w:p>
            <w:pPr>
              <w:adjustRightInd w:val="0"/>
              <w:snapToGrid w:val="0"/>
              <w:ind w:right="-105" w:rightChars="-50"/>
              <w:jc w:val="center"/>
              <w:rPr>
                <w:rFonts w:hint="default" w:ascii="Times New Roman" w:hAnsi="Times New Roman" w:cs="Times New Roman"/>
                <w:color w:val="auto"/>
                <w:sz w:val="21"/>
                <w:szCs w:val="21"/>
              </w:rPr>
            </w:pPr>
          </w:p>
        </w:tc>
        <w:tc>
          <w:tcPr>
            <w:tcW w:w="691" w:type="dxa"/>
            <w:noWrap w:val="0"/>
            <w:vAlign w:val="center"/>
          </w:tcPr>
          <w:p>
            <w:pPr>
              <w:adjustRightInd w:val="0"/>
              <w:snapToGrid w:val="0"/>
              <w:jc w:val="left"/>
              <w:rPr>
                <w:rFonts w:hint="default" w:ascii="Times New Roman" w:hAnsi="Times New Roman" w:cs="Times New Roman"/>
                <w:color w:val="auto"/>
                <w:sz w:val="21"/>
                <w:szCs w:val="21"/>
              </w:rPr>
            </w:pPr>
          </w:p>
        </w:tc>
        <w:tc>
          <w:tcPr>
            <w:tcW w:w="1577" w:type="dxa"/>
            <w:noWrap w:val="0"/>
            <w:vAlign w:val="center"/>
          </w:tcPr>
          <w:p>
            <w:pPr>
              <w:adjustRightInd w:val="0"/>
              <w:snapToGrid w:val="0"/>
              <w:jc w:val="left"/>
              <w:rPr>
                <w:rFonts w:hint="default" w:ascii="Times New Roman" w:hAnsi="Times New Roman" w:cs="Times New Roman"/>
                <w:color w:val="auto"/>
                <w:sz w:val="21"/>
                <w:szCs w:val="21"/>
              </w:rPr>
            </w:pPr>
          </w:p>
        </w:tc>
        <w:tc>
          <w:tcPr>
            <w:tcW w:w="993" w:type="dxa"/>
            <w:noWrap w:val="0"/>
            <w:vAlign w:val="center"/>
          </w:tcPr>
          <w:p>
            <w:pPr>
              <w:tabs>
                <w:tab w:val="left" w:pos="1080"/>
              </w:tabs>
              <w:adjustRightInd w:val="0"/>
              <w:snapToGrid w:val="0"/>
              <w:jc w:val="right"/>
              <w:rPr>
                <w:rFonts w:hint="default" w:ascii="Times New Roman" w:hAnsi="Times New Roman" w:cs="Times New Roman"/>
                <w:color w:val="auto"/>
                <w:sz w:val="21"/>
                <w:szCs w:val="21"/>
              </w:rPr>
            </w:pPr>
          </w:p>
        </w:tc>
        <w:tc>
          <w:tcPr>
            <w:tcW w:w="1134" w:type="dxa"/>
            <w:noWrap w:val="0"/>
            <w:vAlign w:val="center"/>
          </w:tcPr>
          <w:p>
            <w:pPr>
              <w:tabs>
                <w:tab w:val="left" w:pos="1080"/>
              </w:tabs>
              <w:adjustRightInd w:val="0"/>
              <w:snapToGrid w:val="0"/>
              <w:jc w:val="right"/>
              <w:rPr>
                <w:rFonts w:hint="default" w:ascii="Times New Roman" w:hAnsi="Times New Roman" w:cs="Times New Roman"/>
                <w:color w:val="auto"/>
                <w:sz w:val="21"/>
                <w:szCs w:val="21"/>
              </w:rPr>
            </w:pPr>
          </w:p>
        </w:tc>
        <w:tc>
          <w:tcPr>
            <w:tcW w:w="1076" w:type="dxa"/>
            <w:noWrap w:val="0"/>
            <w:vAlign w:val="center"/>
          </w:tcPr>
          <w:p>
            <w:pPr>
              <w:tabs>
                <w:tab w:val="left" w:pos="1080"/>
              </w:tabs>
              <w:adjustRightInd w:val="0"/>
              <w:snapToGrid w:val="0"/>
              <w:jc w:val="right"/>
              <w:rPr>
                <w:rFonts w:hint="default" w:ascii="Times New Roman" w:hAnsi="Times New Roman" w:cs="Times New Roman"/>
                <w:color w:val="auto"/>
                <w:sz w:val="21"/>
                <w:szCs w:val="21"/>
              </w:rPr>
            </w:pPr>
          </w:p>
        </w:tc>
      </w:tr>
    </w:tbl>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ind w:left="0" w:leftChars="0" w:firstLine="0" w:firstLineChars="0"/>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pStyle w:val="3"/>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sectPr>
          <w:footerReference r:id="rId5" w:type="default"/>
          <w:pgSz w:w="11906" w:h="16838"/>
          <w:pgMar w:top="1418" w:right="1418" w:bottom="1418" w:left="1418" w:header="851" w:footer="992" w:gutter="0"/>
          <w:pgNumType w:fmt="numberInDash" w:start="1"/>
          <w:cols w:space="425" w:num="1"/>
          <w:docGrid w:linePitch="312" w:charSpace="0"/>
        </w:sectPr>
      </w:pPr>
    </w:p>
    <w:tbl>
      <w:tblPr>
        <w:tblStyle w:val="9"/>
        <w:tblW w:w="52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84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color w:val="auto"/>
                <w:sz w:val="24"/>
                <w:szCs w:val="24"/>
              </w:rPr>
            </w:pPr>
            <w:r>
              <w:rPr>
                <w:rFonts w:hint="default" w:ascii="Times New Roman" w:hAnsi="Times New Roman" w:eastAsia="黑体" w:cs="Times New Roman"/>
                <w:color w:val="auto"/>
                <w:sz w:val="24"/>
                <w:szCs w:val="24"/>
              </w:rPr>
              <w:t>1. 项目摘要（限300字）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28" w:hRule="exact"/>
          <w:jc w:val="center"/>
        </w:trPr>
        <w:tc>
          <w:tcPr>
            <w:tcW w:w="9843" w:type="dxa"/>
          </w:tcPr>
          <w:p>
            <w:pP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color w:val="auto"/>
                <w:sz w:val="24"/>
                <w:szCs w:val="24"/>
              </w:rPr>
            </w:pPr>
            <w:r>
              <w:rPr>
                <w:rFonts w:hint="default" w:ascii="Times New Roman" w:hAnsi="Times New Roman" w:eastAsia="黑体" w:cs="Times New Roman"/>
                <w:color w:val="auto"/>
                <w:sz w:val="24"/>
                <w:szCs w:val="24"/>
              </w:rPr>
              <w:t>2. 立项目的及意义（限</w:t>
            </w:r>
            <w:r>
              <w:rPr>
                <w:rFonts w:hint="eastAsia" w:ascii="Times New Roman" w:hAnsi="Times New Roman" w:eastAsia="黑体" w:cs="Times New Roman"/>
                <w:color w:val="auto"/>
                <w:sz w:val="24"/>
                <w:szCs w:val="24"/>
                <w:lang w:val="en-US" w:eastAsia="zh-CN"/>
              </w:rPr>
              <w:t>4</w:t>
            </w:r>
            <w:r>
              <w:rPr>
                <w:rFonts w:hint="default" w:ascii="Times New Roman" w:hAnsi="Times New Roman" w:eastAsia="黑体" w:cs="Times New Roman"/>
                <w:color w:val="auto"/>
                <w:sz w:val="24"/>
                <w:szCs w:val="24"/>
              </w:rPr>
              <w:t>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8" w:hRule="exact"/>
          <w:jc w:val="center"/>
        </w:trPr>
        <w:tc>
          <w:tcPr>
            <w:tcW w:w="9843" w:type="dxa"/>
          </w:tcPr>
          <w:p>
            <w:pP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color w:val="auto"/>
                <w:sz w:val="24"/>
                <w:szCs w:val="24"/>
              </w:rPr>
            </w:pPr>
            <w:r>
              <w:rPr>
                <w:rFonts w:hint="default" w:ascii="Times New Roman" w:hAnsi="Times New Roman" w:eastAsia="黑体" w:cs="Times New Roman"/>
                <w:color w:val="auto"/>
                <w:sz w:val="24"/>
                <w:szCs w:val="24"/>
              </w:rPr>
              <w:t>3. 主要研究内容及重点解决的关键性问题（限800字）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46" w:hRule="exact"/>
          <w:jc w:val="center"/>
        </w:trPr>
        <w:tc>
          <w:tcPr>
            <w:tcW w:w="9843" w:type="dxa"/>
          </w:tcPr>
          <w:p>
            <w:pP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9843" w:type="dxa"/>
            <w:vAlign w:val="center"/>
          </w:tcPr>
          <w:p>
            <w:pPr>
              <w:rPr>
                <w:rFonts w:hint="default" w:ascii="Times New Roman" w:hAnsi="Times New Roman" w:eastAsia="黑体" w:cs="Times New Roman"/>
                <w:color w:val="auto"/>
                <w:sz w:val="24"/>
                <w:szCs w:val="24"/>
              </w:rPr>
            </w:pPr>
            <w:r>
              <w:rPr>
                <w:rFonts w:hint="default" w:ascii="Times New Roman" w:hAnsi="Times New Roman" w:eastAsia="黑体" w:cs="Times New Roman"/>
                <w:color w:val="auto"/>
                <w:sz w:val="24"/>
                <w:szCs w:val="24"/>
              </w:rPr>
              <w:t>4. 特色及创新点（限</w:t>
            </w:r>
            <w:r>
              <w:rPr>
                <w:rFonts w:hint="eastAsia" w:ascii="Times New Roman" w:hAnsi="Times New Roman" w:eastAsia="黑体" w:cs="Times New Roman"/>
                <w:color w:val="auto"/>
                <w:sz w:val="24"/>
                <w:szCs w:val="24"/>
                <w:lang w:val="en-US" w:eastAsia="zh-CN"/>
              </w:rPr>
              <w:t>3</w:t>
            </w:r>
            <w:r>
              <w:rPr>
                <w:rFonts w:hint="default" w:ascii="Times New Roman" w:hAnsi="Times New Roman" w:eastAsia="黑体" w:cs="Times New Roman"/>
                <w:color w:val="auto"/>
                <w:sz w:val="24"/>
                <w:szCs w:val="24"/>
              </w:rPr>
              <w:t>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53" w:hRule="exact"/>
          <w:jc w:val="center"/>
        </w:trPr>
        <w:tc>
          <w:tcPr>
            <w:tcW w:w="9843" w:type="dxa"/>
          </w:tcPr>
          <w:p>
            <w:pPr>
              <w:rPr>
                <w:rFonts w:hint="default" w:ascii="Times New Roman" w:hAnsi="Times New Roman" w:cs="Times New Roman"/>
                <w:color w:val="auto"/>
                <w:szCs w:val="21"/>
              </w:rPr>
            </w:pPr>
          </w:p>
        </w:tc>
      </w:tr>
    </w:tbl>
    <w:p>
      <w:pPr>
        <w:pStyle w:val="3"/>
        <w:rPr>
          <w:rFonts w:hint="default" w:ascii="Times New Roman" w:hAnsi="Times New Roman" w:cs="Times New Roman"/>
          <w:color w:val="auto"/>
          <w:lang w:val="en-US" w:eastAsia="zh-CN"/>
        </w:rPr>
      </w:pPr>
    </w:p>
    <w:tbl>
      <w:tblPr>
        <w:tblStyle w:val="9"/>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0"/>
        <w:gridCol w:w="8"/>
        <w:gridCol w:w="8"/>
        <w:gridCol w:w="2343"/>
        <w:gridCol w:w="361"/>
        <w:gridCol w:w="1383"/>
        <w:gridCol w:w="832"/>
        <w:gridCol w:w="2453"/>
        <w:gridCol w:w="1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43" w:type="dxa"/>
            <w:gridSpan w:val="9"/>
            <w:tcBorders>
              <w:top w:val="single" w:color="auto" w:sz="8" w:space="0"/>
            </w:tcBorders>
            <w:vAlign w:val="center"/>
          </w:tcPr>
          <w:p>
            <w:pP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eastAsia="zh-CN"/>
              </w:rPr>
              <w:t>5</w:t>
            </w:r>
            <w:r>
              <w:rPr>
                <w:rFonts w:hint="default" w:ascii="Times New Roman" w:hAnsi="Times New Roman" w:cs="Times New Roman"/>
                <w:b/>
                <w:color w:val="auto"/>
                <w:sz w:val="24"/>
                <w:szCs w:val="24"/>
              </w:rPr>
              <w:t>. 主要成果</w:t>
            </w:r>
            <w:r>
              <w:rPr>
                <w:rFonts w:hint="default" w:ascii="Times New Roman" w:hAnsi="Times New Roman" w:cs="Times New Roman"/>
                <w:b/>
                <w:color w:val="auto"/>
                <w:sz w:val="24"/>
                <w:szCs w:val="24"/>
                <w:lang w:eastAsia="zh-CN"/>
              </w:rPr>
              <w:t>量化</w:t>
            </w:r>
            <w:r>
              <w:rPr>
                <w:rFonts w:hint="default" w:ascii="Times New Roman" w:hAnsi="Times New Roman" w:cs="Times New Roman"/>
                <w:b/>
                <w:color w:val="auto"/>
                <w:sz w:val="24"/>
                <w:szCs w:val="24"/>
              </w:rPr>
              <w:t>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bottom w:val="single" w:color="auto" w:sz="4" w:space="0"/>
            </w:tcBorders>
            <w:vAlign w:val="center"/>
          </w:tcPr>
          <w:p>
            <w:pPr>
              <w:rPr>
                <w:rFonts w:hint="default" w:ascii="Times New Roman" w:hAnsi="Times New Roman" w:cs="Times New Roman"/>
                <w:color w:val="auto"/>
                <w:szCs w:val="21"/>
                <w:lang w:val="en-US"/>
              </w:rPr>
            </w:pPr>
            <w:r>
              <w:rPr>
                <w:rFonts w:hint="eastAsia" w:ascii="Times New Roman" w:hAnsi="Times New Roman" w:cs="Times New Roman"/>
                <w:color w:val="auto"/>
                <w:szCs w:val="21"/>
                <w:lang w:val="en-US" w:eastAsia="zh-CN"/>
              </w:rPr>
              <w:t>5-1</w:t>
            </w:r>
          </w:p>
        </w:tc>
        <w:tc>
          <w:tcPr>
            <w:tcW w:w="2720" w:type="dxa"/>
            <w:gridSpan w:val="4"/>
            <w:tcBorders>
              <w:bottom w:val="single" w:color="auto" w:sz="4" w:space="0"/>
            </w:tcBorders>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专利申请</w:t>
            </w:r>
          </w:p>
        </w:tc>
        <w:tc>
          <w:tcPr>
            <w:tcW w:w="1383"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5-11</w:t>
            </w:r>
          </w:p>
        </w:tc>
        <w:tc>
          <w:tcPr>
            <w:tcW w:w="2453" w:type="dxa"/>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科技论文</w:t>
            </w:r>
          </w:p>
        </w:tc>
        <w:tc>
          <w:tcPr>
            <w:tcW w:w="1735" w:type="dxa"/>
            <w:vAlign w:val="center"/>
          </w:tcPr>
          <w:p>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color w:val="auto"/>
                <w:szCs w:val="21"/>
              </w:rPr>
            </w:pPr>
            <w:r>
              <w:rPr>
                <w:rFonts w:hint="eastAsia" w:ascii="Times New Roman" w:hAnsi="Times New Roman" w:cs="Times New Roman"/>
                <w:color w:val="auto"/>
                <w:szCs w:val="21"/>
                <w:lang w:val="en-US" w:eastAsia="zh-CN"/>
              </w:rPr>
              <w:t xml:space="preserve">5-1.1 </w:t>
            </w:r>
          </w:p>
        </w:tc>
        <w:tc>
          <w:tcPr>
            <w:tcW w:w="2720" w:type="dxa"/>
            <w:gridSpan w:val="4"/>
            <w:tcBorders>
              <w:top w:val="single" w:color="auto" w:sz="4" w:space="0"/>
            </w:tcBorders>
            <w:vAlign w:val="center"/>
          </w:tcPr>
          <w:p>
            <w:pPr>
              <w:ind w:left="0" w:leftChars="0" w:firstLine="420" w:firstLineChars="200"/>
              <w:rPr>
                <w:rFonts w:hint="eastAsia"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国内发明专利</w:t>
            </w:r>
          </w:p>
        </w:tc>
        <w:tc>
          <w:tcPr>
            <w:tcW w:w="1383" w:type="dxa"/>
            <w:tcBorders>
              <w:bottom w:val="single" w:color="auto" w:sz="4" w:space="0"/>
            </w:tcBorders>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5-11.1</w:t>
            </w:r>
          </w:p>
        </w:tc>
        <w:tc>
          <w:tcPr>
            <w:tcW w:w="2453" w:type="dxa"/>
            <w:vAlign w:val="center"/>
          </w:tcPr>
          <w:p>
            <w:pPr>
              <w:ind w:left="0" w:leftChars="0" w:firstLine="420" w:firstLineChars="2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核心期刊</w:t>
            </w:r>
          </w:p>
        </w:tc>
        <w:tc>
          <w:tcPr>
            <w:tcW w:w="1735" w:type="dxa"/>
            <w:vAlign w:val="center"/>
          </w:tcPr>
          <w:p>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bottom w:val="single" w:color="auto" w:sz="4" w:space="0"/>
            </w:tcBorders>
            <w:vAlign w:val="center"/>
          </w:tcPr>
          <w:p>
            <w:pPr>
              <w:jc w:val="right"/>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5-1.2</w:t>
            </w:r>
          </w:p>
        </w:tc>
        <w:tc>
          <w:tcPr>
            <w:tcW w:w="2720" w:type="dxa"/>
            <w:gridSpan w:val="4"/>
            <w:tcBorders>
              <w:bottom w:val="single" w:color="auto" w:sz="4" w:space="0"/>
            </w:tcBorders>
            <w:vAlign w:val="center"/>
          </w:tcPr>
          <w:p>
            <w:pPr>
              <w:ind w:left="0" w:leftChars="0" w:firstLine="420" w:firstLineChars="200"/>
              <w:rPr>
                <w:rFonts w:hint="eastAsia"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国外发明专利</w:t>
            </w:r>
          </w:p>
        </w:tc>
        <w:tc>
          <w:tcPr>
            <w:tcW w:w="1383" w:type="dxa"/>
            <w:tcBorders>
              <w:top w:val="single" w:color="auto" w:sz="4" w:space="0"/>
              <w:bottom w:val="single" w:color="auto" w:sz="4" w:space="0"/>
            </w:tcBorders>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5-11.2</w:t>
            </w:r>
          </w:p>
        </w:tc>
        <w:tc>
          <w:tcPr>
            <w:tcW w:w="2453" w:type="dxa"/>
            <w:tcBorders>
              <w:bottom w:val="single" w:color="auto" w:sz="4" w:space="0"/>
            </w:tcBorders>
            <w:vAlign w:val="center"/>
          </w:tcPr>
          <w:p>
            <w:pPr>
              <w:ind w:left="0" w:leftChars="0" w:firstLine="420" w:firstLineChars="2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SCI收录</w:t>
            </w:r>
          </w:p>
        </w:tc>
        <w:tc>
          <w:tcPr>
            <w:tcW w:w="1735" w:type="dxa"/>
            <w:tcBorders>
              <w:bottom w:val="single" w:color="auto" w:sz="4" w:space="0"/>
            </w:tcBorders>
            <w:vAlign w:val="center"/>
          </w:tcPr>
          <w:p>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top w:val="single" w:color="auto" w:sz="4" w:space="0"/>
            </w:tcBorders>
            <w:vAlign w:val="cente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5-2</w:t>
            </w:r>
          </w:p>
        </w:tc>
        <w:tc>
          <w:tcPr>
            <w:tcW w:w="2720" w:type="dxa"/>
            <w:gridSpan w:val="4"/>
            <w:tcBorders>
              <w:top w:val="single" w:color="auto" w:sz="4" w:space="0"/>
            </w:tcBorders>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专利授权</w:t>
            </w:r>
          </w:p>
        </w:tc>
        <w:tc>
          <w:tcPr>
            <w:tcW w:w="1383" w:type="dxa"/>
            <w:tcBorders>
              <w:top w:val="single" w:color="auto" w:sz="4" w:space="0"/>
            </w:tcBorders>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5-11.3</w:t>
            </w:r>
          </w:p>
        </w:tc>
        <w:tc>
          <w:tcPr>
            <w:tcW w:w="2453" w:type="dxa"/>
            <w:tcBorders>
              <w:top w:val="single" w:color="auto" w:sz="4" w:space="0"/>
            </w:tcBorders>
            <w:vAlign w:val="center"/>
          </w:tcPr>
          <w:p>
            <w:pPr>
              <w:ind w:left="0" w:leftChars="0" w:firstLine="420" w:firstLineChars="2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EI收录</w:t>
            </w:r>
          </w:p>
        </w:tc>
        <w:tc>
          <w:tcPr>
            <w:tcW w:w="1735" w:type="dxa"/>
            <w:tcBorders>
              <w:top w:val="single" w:color="auto" w:sz="4" w:space="0"/>
            </w:tcBorders>
            <w:vAlign w:val="center"/>
          </w:tcPr>
          <w:p>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5-2.1</w:t>
            </w:r>
          </w:p>
        </w:tc>
        <w:tc>
          <w:tcPr>
            <w:tcW w:w="2720" w:type="dxa"/>
            <w:gridSpan w:val="4"/>
            <w:tcBorders>
              <w:bottom w:val="single" w:color="auto" w:sz="4" w:space="0"/>
            </w:tcBorders>
            <w:vAlign w:val="center"/>
          </w:tcPr>
          <w:p>
            <w:pPr>
              <w:ind w:left="0" w:leftChars="0" w:firstLine="420" w:firstLineChars="200"/>
              <w:rPr>
                <w:rFonts w:hint="eastAsia"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国内发明专利</w:t>
            </w:r>
          </w:p>
        </w:tc>
        <w:tc>
          <w:tcPr>
            <w:tcW w:w="1383"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5-12</w:t>
            </w:r>
          </w:p>
        </w:tc>
        <w:tc>
          <w:tcPr>
            <w:tcW w:w="2453" w:type="dxa"/>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科技著作</w:t>
            </w:r>
          </w:p>
        </w:tc>
        <w:tc>
          <w:tcPr>
            <w:tcW w:w="1735" w:type="dxa"/>
            <w:vAlign w:val="center"/>
          </w:tcPr>
          <w:p>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5-2.2</w:t>
            </w:r>
          </w:p>
        </w:tc>
        <w:tc>
          <w:tcPr>
            <w:tcW w:w="2720" w:type="dxa"/>
            <w:gridSpan w:val="4"/>
            <w:tcBorders>
              <w:top w:val="single" w:color="auto" w:sz="4" w:space="0"/>
            </w:tcBorders>
            <w:vAlign w:val="center"/>
          </w:tcPr>
          <w:p>
            <w:pPr>
              <w:ind w:left="0" w:leftChars="0" w:firstLine="420" w:firstLineChars="200"/>
              <w:rPr>
                <w:rFonts w:hint="eastAsia"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国外发明专利</w:t>
            </w:r>
          </w:p>
        </w:tc>
        <w:tc>
          <w:tcPr>
            <w:tcW w:w="1383" w:type="dxa"/>
            <w:tcBorders>
              <w:bottom w:val="single" w:color="auto" w:sz="4" w:space="0"/>
            </w:tcBorders>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5-13</w:t>
            </w:r>
          </w:p>
        </w:tc>
        <w:tc>
          <w:tcPr>
            <w:tcW w:w="2453" w:type="dxa"/>
            <w:tcBorders>
              <w:bottom w:val="single" w:color="auto" w:sz="4" w:space="0"/>
            </w:tcBorders>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研究（咨询）报告</w:t>
            </w:r>
          </w:p>
        </w:tc>
        <w:tc>
          <w:tcPr>
            <w:tcW w:w="1735" w:type="dxa"/>
            <w:tcBorders>
              <w:bottom w:val="single" w:color="auto" w:sz="4" w:space="0"/>
            </w:tcBorders>
            <w:vAlign w:val="center"/>
          </w:tcPr>
          <w:p>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5-2.3</w:t>
            </w:r>
          </w:p>
        </w:tc>
        <w:tc>
          <w:tcPr>
            <w:tcW w:w="2720" w:type="dxa"/>
            <w:gridSpan w:val="4"/>
            <w:vAlign w:val="center"/>
          </w:tcPr>
          <w:p>
            <w:pPr>
              <w:ind w:left="0" w:leftChars="0" w:firstLine="420" w:firstLineChars="200"/>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实用新型专利</w:t>
            </w:r>
          </w:p>
        </w:tc>
        <w:tc>
          <w:tcPr>
            <w:tcW w:w="1383" w:type="dxa"/>
            <w:tcBorders>
              <w:top w:val="single" w:color="auto" w:sz="4" w:space="0"/>
            </w:tcBorders>
            <w:vAlign w:val="center"/>
          </w:tcPr>
          <w:p>
            <w:pPr>
              <w:jc w:val="right"/>
              <w:rPr>
                <w:rFonts w:hint="eastAsia"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件</w:t>
            </w:r>
          </w:p>
        </w:tc>
        <w:tc>
          <w:tcPr>
            <w:tcW w:w="832"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color w:val="auto"/>
                <w:lang w:val="en-US" w:eastAsia="zh-CN"/>
              </w:rPr>
            </w:pPr>
            <w:r>
              <w:rPr>
                <w:rFonts w:hint="eastAsia" w:ascii="Times New Roman" w:hAnsi="Times New Roman" w:cs="Times New Roman"/>
                <w:color w:val="auto"/>
                <w:szCs w:val="21"/>
                <w:lang w:val="en-US" w:eastAsia="zh-CN"/>
              </w:rPr>
              <w:t>5-13.1</w:t>
            </w:r>
          </w:p>
        </w:tc>
        <w:tc>
          <w:tcPr>
            <w:tcW w:w="2453" w:type="dxa"/>
            <w:tcBorders>
              <w:top w:val="single" w:color="auto" w:sz="4" w:space="0"/>
            </w:tcBorders>
            <w:vAlign w:val="center"/>
          </w:tcPr>
          <w:p>
            <w:pPr>
              <w:ind w:left="0" w:leftChars="0" w:firstLine="420" w:firstLineChars="200"/>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兵团录用</w:t>
            </w:r>
          </w:p>
        </w:tc>
        <w:tc>
          <w:tcPr>
            <w:tcW w:w="1735" w:type="dxa"/>
            <w:tcBorders>
              <w:top w:val="single" w:color="auto" w:sz="4" w:space="0"/>
            </w:tcBorders>
            <w:vAlign w:val="center"/>
          </w:tcPr>
          <w:p>
            <w:pPr>
              <w:jc w:val="right"/>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5-3</w:t>
            </w:r>
          </w:p>
        </w:tc>
        <w:tc>
          <w:tcPr>
            <w:tcW w:w="2720" w:type="dxa"/>
            <w:gridSpan w:val="4"/>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植物新品种权</w:t>
            </w:r>
          </w:p>
        </w:tc>
        <w:tc>
          <w:tcPr>
            <w:tcW w:w="1383" w:type="dxa"/>
            <w:tcBorders>
              <w:top w:val="single" w:color="auto" w:sz="4" w:space="0"/>
            </w:tcBorders>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5-13.2</w:t>
            </w:r>
          </w:p>
        </w:tc>
        <w:tc>
          <w:tcPr>
            <w:tcW w:w="2453" w:type="dxa"/>
            <w:tcBorders>
              <w:top w:val="single" w:color="auto" w:sz="4" w:space="0"/>
            </w:tcBorders>
            <w:vAlign w:val="center"/>
          </w:tcPr>
          <w:p>
            <w:pPr>
              <w:ind w:left="0" w:leftChars="0" w:firstLine="420" w:firstLineChars="200"/>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师市录用</w:t>
            </w:r>
          </w:p>
        </w:tc>
        <w:tc>
          <w:tcPr>
            <w:tcW w:w="1735" w:type="dxa"/>
            <w:tcBorders>
              <w:top w:val="single" w:color="auto" w:sz="4" w:space="0"/>
            </w:tcBorders>
            <w:vAlign w:val="center"/>
          </w:tcPr>
          <w:p>
            <w:pPr>
              <w:jc w:val="right"/>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5-4</w:t>
            </w:r>
          </w:p>
        </w:tc>
        <w:tc>
          <w:tcPr>
            <w:tcW w:w="2720" w:type="dxa"/>
            <w:gridSpan w:val="4"/>
            <w:vAlign w:val="center"/>
          </w:tcPr>
          <w:p>
            <w:pPr>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审定新品种</w:t>
            </w:r>
          </w:p>
        </w:tc>
        <w:tc>
          <w:tcPr>
            <w:tcW w:w="1383" w:type="dxa"/>
            <w:vAlign w:val="center"/>
          </w:tcPr>
          <w:p>
            <w:pPr>
              <w:jc w:val="right"/>
              <w:rPr>
                <w:rFonts w:hint="eastAsia"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个</w:t>
            </w:r>
          </w:p>
        </w:tc>
        <w:tc>
          <w:tcPr>
            <w:tcW w:w="832"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5-13.3</w:t>
            </w:r>
          </w:p>
        </w:tc>
        <w:tc>
          <w:tcPr>
            <w:tcW w:w="2453" w:type="dxa"/>
            <w:vAlign w:val="center"/>
          </w:tcPr>
          <w:p>
            <w:pPr>
              <w:ind w:left="0" w:leftChars="0" w:firstLine="420" w:firstLineChars="200"/>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县区或行业录用</w:t>
            </w:r>
          </w:p>
        </w:tc>
        <w:tc>
          <w:tcPr>
            <w:tcW w:w="1735" w:type="dxa"/>
            <w:vAlign w:val="center"/>
          </w:tcPr>
          <w:p>
            <w:pPr>
              <w:jc w:val="right"/>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5-5</w:t>
            </w:r>
          </w:p>
        </w:tc>
        <w:tc>
          <w:tcPr>
            <w:tcW w:w="2720" w:type="dxa"/>
            <w:gridSpan w:val="4"/>
            <w:vAlign w:val="center"/>
          </w:tcPr>
          <w:p>
            <w:pPr>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登记新品种</w:t>
            </w:r>
          </w:p>
        </w:tc>
        <w:tc>
          <w:tcPr>
            <w:tcW w:w="1383" w:type="dxa"/>
            <w:vAlign w:val="center"/>
          </w:tcPr>
          <w:p>
            <w:pPr>
              <w:jc w:val="right"/>
              <w:rPr>
                <w:rFonts w:hint="eastAsia"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个</w:t>
            </w:r>
          </w:p>
        </w:tc>
        <w:tc>
          <w:tcPr>
            <w:tcW w:w="832"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5-14</w:t>
            </w:r>
          </w:p>
        </w:tc>
        <w:tc>
          <w:tcPr>
            <w:tcW w:w="2453" w:type="dxa"/>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技术标准</w:t>
            </w:r>
          </w:p>
        </w:tc>
        <w:tc>
          <w:tcPr>
            <w:tcW w:w="1735" w:type="dxa"/>
            <w:vAlign w:val="center"/>
          </w:tcPr>
          <w:p>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5-6</w:t>
            </w:r>
          </w:p>
        </w:tc>
        <w:tc>
          <w:tcPr>
            <w:tcW w:w="2720" w:type="dxa"/>
            <w:gridSpan w:val="4"/>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计算机软件著作权</w:t>
            </w:r>
          </w:p>
        </w:tc>
        <w:tc>
          <w:tcPr>
            <w:tcW w:w="1383"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5-14.1</w:t>
            </w:r>
          </w:p>
        </w:tc>
        <w:tc>
          <w:tcPr>
            <w:tcW w:w="2453" w:type="dxa"/>
            <w:vAlign w:val="center"/>
          </w:tcPr>
          <w:p>
            <w:pPr>
              <w:ind w:firstLine="420" w:firstLineChars="2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国际标准</w:t>
            </w:r>
          </w:p>
        </w:tc>
        <w:tc>
          <w:tcPr>
            <w:tcW w:w="1735" w:type="dxa"/>
            <w:vAlign w:val="center"/>
          </w:tcPr>
          <w:p>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5-7</w:t>
            </w:r>
          </w:p>
        </w:tc>
        <w:tc>
          <w:tcPr>
            <w:tcW w:w="2720" w:type="dxa"/>
            <w:gridSpan w:val="4"/>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新产品</w:t>
            </w:r>
          </w:p>
        </w:tc>
        <w:tc>
          <w:tcPr>
            <w:tcW w:w="1383"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个</w:t>
            </w:r>
          </w:p>
        </w:tc>
        <w:tc>
          <w:tcPr>
            <w:tcW w:w="832" w:type="dxa"/>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5-14.2</w:t>
            </w:r>
          </w:p>
        </w:tc>
        <w:tc>
          <w:tcPr>
            <w:tcW w:w="2453" w:type="dxa"/>
            <w:vAlign w:val="center"/>
          </w:tcPr>
          <w:p>
            <w:pPr>
              <w:ind w:left="0" w:leftChars="0" w:firstLine="420" w:firstLineChars="2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国家标准</w:t>
            </w:r>
          </w:p>
        </w:tc>
        <w:tc>
          <w:tcPr>
            <w:tcW w:w="1735" w:type="dxa"/>
            <w:vAlign w:val="center"/>
          </w:tcPr>
          <w:p>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5-8</w:t>
            </w:r>
          </w:p>
        </w:tc>
        <w:tc>
          <w:tcPr>
            <w:tcW w:w="2720" w:type="dxa"/>
            <w:gridSpan w:val="4"/>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新装备</w:t>
            </w:r>
          </w:p>
        </w:tc>
        <w:tc>
          <w:tcPr>
            <w:tcW w:w="1383"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台/套</w:t>
            </w:r>
          </w:p>
        </w:tc>
        <w:tc>
          <w:tcPr>
            <w:tcW w:w="832" w:type="dxa"/>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5-14.3</w:t>
            </w:r>
          </w:p>
        </w:tc>
        <w:tc>
          <w:tcPr>
            <w:tcW w:w="2453" w:type="dxa"/>
            <w:vAlign w:val="center"/>
          </w:tcPr>
          <w:p>
            <w:pPr>
              <w:ind w:left="0" w:leftChars="0" w:firstLine="420" w:firstLineChars="2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行业标准</w:t>
            </w:r>
          </w:p>
        </w:tc>
        <w:tc>
          <w:tcPr>
            <w:tcW w:w="1735" w:type="dxa"/>
            <w:vAlign w:val="center"/>
          </w:tcPr>
          <w:p>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5-9</w:t>
            </w:r>
          </w:p>
        </w:tc>
        <w:tc>
          <w:tcPr>
            <w:tcW w:w="2720" w:type="dxa"/>
            <w:gridSpan w:val="4"/>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新材料</w:t>
            </w:r>
          </w:p>
        </w:tc>
        <w:tc>
          <w:tcPr>
            <w:tcW w:w="1383"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种</w:t>
            </w:r>
          </w:p>
        </w:tc>
        <w:tc>
          <w:tcPr>
            <w:tcW w:w="832" w:type="dxa"/>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5-15</w:t>
            </w:r>
          </w:p>
        </w:tc>
        <w:tc>
          <w:tcPr>
            <w:tcW w:w="2453" w:type="dxa"/>
            <w:vAlign w:val="center"/>
          </w:tcPr>
          <w:p>
            <w:pPr>
              <w:rPr>
                <w:rFonts w:hint="default" w:ascii="Times New Roman" w:hAnsi="Times New Roman" w:cs="Times New Roman" w:eastAsiaTheme="minorEastAsia"/>
                <w:color w:val="auto"/>
                <w:kern w:val="2"/>
                <w:sz w:val="21"/>
                <w:szCs w:val="21"/>
                <w:lang w:val="en-US" w:eastAsia="zh-CN" w:bidi="ar-SA"/>
              </w:rPr>
            </w:pPr>
          </w:p>
        </w:tc>
        <w:tc>
          <w:tcPr>
            <w:tcW w:w="1735" w:type="dxa"/>
            <w:vAlign w:val="center"/>
          </w:tcPr>
          <w:p>
            <w:pPr>
              <w:jc w:val="right"/>
              <w:rPr>
                <w:rFonts w:hint="default" w:ascii="Times New Roman" w:hAnsi="Times New Roman" w:cs="Times New Roman" w:eastAsiaTheme="minorEastAsia"/>
                <w:color w:val="auto"/>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color w:val="auto"/>
                <w:szCs w:val="21"/>
              </w:rPr>
            </w:pPr>
            <w:r>
              <w:rPr>
                <w:rFonts w:hint="eastAsia" w:ascii="Times New Roman" w:hAnsi="Times New Roman" w:cs="Times New Roman"/>
                <w:color w:val="auto"/>
                <w:szCs w:val="21"/>
                <w:lang w:val="en-US" w:eastAsia="zh-CN"/>
              </w:rPr>
              <w:t>5-10</w:t>
            </w:r>
          </w:p>
        </w:tc>
        <w:tc>
          <w:tcPr>
            <w:tcW w:w="2720" w:type="dxa"/>
            <w:gridSpan w:val="4"/>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新工艺（或新方法、新模式）</w:t>
            </w:r>
          </w:p>
        </w:tc>
        <w:tc>
          <w:tcPr>
            <w:tcW w:w="1383" w:type="dxa"/>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个</w:t>
            </w:r>
          </w:p>
        </w:tc>
        <w:tc>
          <w:tcPr>
            <w:tcW w:w="832" w:type="dxa"/>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5-16</w:t>
            </w:r>
          </w:p>
        </w:tc>
        <w:tc>
          <w:tcPr>
            <w:tcW w:w="2453" w:type="dxa"/>
            <w:vAlign w:val="center"/>
          </w:tcPr>
          <w:p>
            <w:pPr>
              <w:rPr>
                <w:rFonts w:hint="default" w:ascii="Times New Roman" w:hAnsi="Times New Roman" w:cs="Times New Roman" w:eastAsiaTheme="minorEastAsia"/>
                <w:color w:val="auto"/>
                <w:kern w:val="2"/>
                <w:sz w:val="21"/>
                <w:szCs w:val="21"/>
                <w:lang w:val="en-US" w:eastAsia="zh-CN" w:bidi="ar-SA"/>
              </w:rPr>
            </w:pPr>
          </w:p>
        </w:tc>
        <w:tc>
          <w:tcPr>
            <w:tcW w:w="1735" w:type="dxa"/>
            <w:vAlign w:val="center"/>
          </w:tcPr>
          <w:p>
            <w:pPr>
              <w:jc w:val="right"/>
              <w:rPr>
                <w:rFonts w:hint="default" w:ascii="Times New Roman" w:hAnsi="Times New Roman" w:cs="Times New Roman" w:eastAsiaTheme="minorEastAsia"/>
                <w:color w:val="auto"/>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43" w:type="dxa"/>
            <w:gridSpan w:val="9"/>
            <w:tcBorders>
              <w:top w:val="single" w:color="auto" w:sz="4" w:space="0"/>
              <w:bottom w:val="single" w:color="auto" w:sz="4" w:space="0"/>
            </w:tcBorders>
            <w:vAlign w:val="center"/>
          </w:tcPr>
          <w:p>
            <w:pPr>
              <w:rPr>
                <w:rFonts w:hint="default" w:ascii="Times New Roman" w:hAnsi="Times New Roman" w:cs="Times New Roman" w:eastAsiaTheme="minorEastAsia"/>
                <w:b/>
                <w:color w:val="auto"/>
                <w:sz w:val="24"/>
                <w:szCs w:val="24"/>
                <w:lang w:eastAsia="zh-CN"/>
              </w:rPr>
            </w:pPr>
            <w:r>
              <w:rPr>
                <w:rFonts w:hint="default" w:ascii="Times New Roman" w:hAnsi="Times New Roman" w:cs="Times New Roman"/>
                <w:b/>
                <w:color w:val="auto"/>
                <w:sz w:val="24"/>
                <w:szCs w:val="24"/>
                <w:lang w:val="en-US" w:eastAsia="zh-CN"/>
              </w:rPr>
              <w:t>6</w:t>
            </w:r>
            <w:r>
              <w:rPr>
                <w:rFonts w:hint="default" w:ascii="Times New Roman" w:hAnsi="Times New Roman" w:cs="Times New Roman"/>
                <w:b/>
                <w:color w:val="auto"/>
                <w:sz w:val="24"/>
                <w:szCs w:val="24"/>
              </w:rPr>
              <w:t xml:space="preserve">. </w:t>
            </w:r>
            <w:r>
              <w:rPr>
                <w:rFonts w:hint="default" w:ascii="Times New Roman" w:hAnsi="Times New Roman" w:cs="Times New Roman"/>
                <w:b/>
                <w:color w:val="auto"/>
                <w:sz w:val="24"/>
                <w:szCs w:val="24"/>
                <w:lang w:eastAsia="zh-CN"/>
              </w:rPr>
              <w:t>转化规模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8" w:type="dxa"/>
            <w:gridSpan w:val="2"/>
            <w:tcBorders>
              <w:top w:val="single" w:color="auto" w:sz="4" w:space="0"/>
              <w:bottom w:val="single" w:color="auto" w:sz="4" w:space="0"/>
            </w:tcBorders>
            <w:vAlign w:val="center"/>
          </w:tcPr>
          <w:p>
            <w:pPr>
              <w:rPr>
                <w:rFonts w:hint="default" w:ascii="Times New Roman" w:hAnsi="Times New Roman" w:cs="Times New Roman" w:eastAsiaTheme="minorEastAsia"/>
                <w:b w:val="0"/>
                <w:bCs/>
                <w:color w:val="auto"/>
                <w:sz w:val="21"/>
                <w:szCs w:val="21"/>
                <w:lang w:eastAsia="zh-CN"/>
              </w:rPr>
            </w:pPr>
            <w:r>
              <w:rPr>
                <w:rFonts w:hint="eastAsia" w:ascii="Times New Roman" w:hAnsi="Times New Roman" w:cs="Times New Roman"/>
                <w:b w:val="0"/>
                <w:bCs/>
                <w:color w:val="auto"/>
                <w:sz w:val="21"/>
                <w:szCs w:val="21"/>
                <w:lang w:val="en-US" w:eastAsia="zh-CN"/>
              </w:rPr>
              <w:t>6-1</w:t>
            </w:r>
          </w:p>
        </w:tc>
        <w:tc>
          <w:tcPr>
            <w:tcW w:w="2351" w:type="dxa"/>
            <w:gridSpan w:val="2"/>
            <w:tcBorders>
              <w:top w:val="single" w:color="auto" w:sz="4" w:space="0"/>
              <w:bottom w:val="single" w:color="auto" w:sz="4" w:space="0"/>
            </w:tcBorders>
            <w:vAlign w:val="center"/>
          </w:tcPr>
          <w:p>
            <w:pPr>
              <w:rPr>
                <w:rFonts w:hint="eastAsia" w:ascii="Times New Roman" w:hAnsi="Times New Roman" w:cs="Times New Roman"/>
                <w:b w:val="0"/>
                <w:bCs/>
                <w:color w:val="auto"/>
                <w:sz w:val="21"/>
                <w:szCs w:val="21"/>
                <w:lang w:val="en-US" w:eastAsia="zh-CN"/>
              </w:rPr>
            </w:pPr>
            <w:r>
              <w:rPr>
                <w:rFonts w:hint="default" w:ascii="Times New Roman" w:hAnsi="Times New Roman" w:cs="Times New Roman"/>
                <w:b w:val="0"/>
                <w:bCs/>
                <w:color w:val="auto"/>
                <w:sz w:val="21"/>
                <w:szCs w:val="21"/>
                <w:lang w:eastAsia="zh-CN"/>
              </w:rPr>
              <w:t>推广应用面积</w:t>
            </w:r>
          </w:p>
        </w:tc>
        <w:tc>
          <w:tcPr>
            <w:tcW w:w="1744" w:type="dxa"/>
            <w:gridSpan w:val="2"/>
            <w:tcBorders>
              <w:top w:val="single" w:color="auto" w:sz="4" w:space="0"/>
              <w:bottom w:val="single" w:color="auto" w:sz="4" w:space="0"/>
            </w:tcBorders>
            <w:vAlign w:val="center"/>
          </w:tcPr>
          <w:p>
            <w:pPr>
              <w:jc w:val="right"/>
              <w:rPr>
                <w:rFonts w:hint="default" w:ascii="Times New Roman" w:hAnsi="Times New Roman" w:cs="Times New Roman" w:eastAsiaTheme="minorEastAsia"/>
                <w:b w:val="0"/>
                <w:bCs/>
                <w:color w:val="auto"/>
                <w:sz w:val="21"/>
                <w:szCs w:val="21"/>
                <w:lang w:eastAsia="zh-CN"/>
              </w:rPr>
            </w:pPr>
            <w:r>
              <w:rPr>
                <w:rFonts w:hint="default" w:ascii="Times New Roman" w:hAnsi="Times New Roman" w:cs="Times New Roman"/>
                <w:b w:val="0"/>
                <w:bCs/>
                <w:color w:val="auto"/>
                <w:sz w:val="21"/>
                <w:szCs w:val="21"/>
                <w:lang w:eastAsia="zh-CN"/>
              </w:rPr>
              <w:t>万亩</w:t>
            </w:r>
          </w:p>
        </w:tc>
        <w:tc>
          <w:tcPr>
            <w:tcW w:w="832" w:type="dxa"/>
            <w:tcBorders>
              <w:top w:val="single" w:color="auto" w:sz="4" w:space="0"/>
              <w:bottom w:val="single" w:color="auto" w:sz="4" w:space="0"/>
            </w:tcBorders>
            <w:vAlign w:val="center"/>
          </w:tcPr>
          <w:p>
            <w:pPr>
              <w:rPr>
                <w:rFonts w:hint="default" w:ascii="Times New Roman" w:hAnsi="Times New Roman" w:cs="Times New Roman" w:eastAsiaTheme="minorEastAsia"/>
                <w:b w:val="0"/>
                <w:bCs/>
                <w:color w:val="auto"/>
                <w:sz w:val="21"/>
                <w:szCs w:val="21"/>
                <w:lang w:val="en-US" w:eastAsia="zh-CN"/>
              </w:rPr>
            </w:pPr>
            <w:r>
              <w:rPr>
                <w:rFonts w:hint="eastAsia" w:ascii="Times New Roman" w:hAnsi="Times New Roman" w:cs="Times New Roman"/>
                <w:b w:val="0"/>
                <w:bCs/>
                <w:color w:val="auto"/>
                <w:sz w:val="21"/>
                <w:szCs w:val="21"/>
                <w:lang w:val="en-US" w:eastAsia="zh-CN"/>
              </w:rPr>
              <w:t>6-2</w:t>
            </w:r>
          </w:p>
        </w:tc>
        <w:tc>
          <w:tcPr>
            <w:tcW w:w="2453" w:type="dxa"/>
            <w:tcBorders>
              <w:top w:val="single" w:color="auto" w:sz="4" w:space="0"/>
              <w:bottom w:val="single" w:color="auto" w:sz="4" w:space="0"/>
            </w:tcBorders>
            <w:vAlign w:val="center"/>
          </w:tcPr>
          <w:p>
            <w:pPr>
              <w:rPr>
                <w:rFonts w:hint="default" w:ascii="Times New Roman" w:hAnsi="Times New Roman" w:cs="Times New Roman"/>
                <w:b w:val="0"/>
                <w:bCs/>
                <w:color w:val="auto"/>
                <w:sz w:val="21"/>
                <w:szCs w:val="21"/>
                <w:lang w:eastAsia="zh-CN"/>
              </w:rPr>
            </w:pPr>
            <w:r>
              <w:rPr>
                <w:rFonts w:hint="default" w:ascii="Times New Roman" w:hAnsi="Times New Roman" w:cs="Times New Roman"/>
                <w:b w:val="0"/>
                <w:bCs/>
                <w:color w:val="auto"/>
                <w:sz w:val="21"/>
                <w:szCs w:val="21"/>
                <w:lang w:eastAsia="zh-CN"/>
              </w:rPr>
              <w:t>推广应用数量</w:t>
            </w:r>
            <w:r>
              <w:rPr>
                <w:rFonts w:hint="default" w:ascii="Times New Roman" w:hAnsi="Times New Roman" w:cs="Times New Roman"/>
                <w:b w:val="0"/>
                <w:bCs/>
                <w:color w:val="auto"/>
                <w:sz w:val="21"/>
                <w:szCs w:val="21"/>
                <w:lang w:val="en-US" w:eastAsia="zh-CN"/>
              </w:rPr>
              <w:t>/规模</w:t>
            </w:r>
          </w:p>
        </w:tc>
        <w:tc>
          <w:tcPr>
            <w:tcW w:w="1735" w:type="dxa"/>
            <w:tcBorders>
              <w:top w:val="single" w:color="auto" w:sz="4" w:space="0"/>
              <w:bottom w:val="single" w:color="auto" w:sz="4" w:space="0"/>
            </w:tcBorders>
            <w:vAlign w:val="center"/>
          </w:tcPr>
          <w:p>
            <w:pPr>
              <w:jc w:val="right"/>
              <w:rPr>
                <w:rFonts w:hint="default" w:ascii="Times New Roman" w:hAnsi="Times New Roman" w:cs="Times New Roman" w:eastAsiaTheme="minorEastAsia"/>
                <w:b w:val="0"/>
                <w:bCs/>
                <w:color w:val="auto"/>
                <w:sz w:val="21"/>
                <w:szCs w:val="21"/>
                <w:lang w:val="en-US" w:eastAsia="zh-CN"/>
              </w:rPr>
            </w:pPr>
            <w:r>
              <w:rPr>
                <w:rFonts w:hint="eastAsia" w:ascii="Times New Roman" w:hAnsi="Times New Roman" w:cs="Times New Roman"/>
                <w:b w:val="0"/>
                <w:bCs/>
                <w:color w:val="auto"/>
                <w:sz w:val="21"/>
                <w:szCs w:val="21"/>
                <w:lang w:val="en-US" w:eastAsia="zh-CN"/>
              </w:rPr>
              <w:t>（非农）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43" w:type="dxa"/>
            <w:gridSpan w:val="9"/>
            <w:tcBorders>
              <w:top w:val="single" w:color="auto" w:sz="4" w:space="0"/>
              <w:bottom w:val="single" w:color="auto" w:sz="4" w:space="0"/>
            </w:tcBorders>
            <w:vAlign w:val="center"/>
          </w:tcPr>
          <w:p>
            <w:pPr>
              <w:rPr>
                <w:rFonts w:hint="default" w:ascii="Times New Roman" w:hAnsi="Times New Roman" w:cs="Times New Roman"/>
                <w:b/>
                <w:color w:val="auto"/>
                <w:sz w:val="24"/>
                <w:szCs w:val="24"/>
                <w:lang w:val="en-US" w:eastAsia="zh-CN"/>
              </w:rPr>
            </w:pPr>
            <w:r>
              <w:rPr>
                <w:rFonts w:hint="default" w:ascii="Times New Roman" w:hAnsi="Times New Roman" w:cs="Times New Roman"/>
                <w:b/>
                <w:color w:val="auto"/>
                <w:sz w:val="24"/>
                <w:szCs w:val="24"/>
                <w:lang w:val="en-US" w:eastAsia="zh-CN"/>
              </w:rPr>
              <w:t>7</w:t>
            </w:r>
            <w:r>
              <w:rPr>
                <w:rFonts w:hint="default" w:ascii="Times New Roman" w:hAnsi="Times New Roman" w:cs="Times New Roman"/>
                <w:b/>
                <w:color w:val="auto"/>
                <w:sz w:val="24"/>
                <w:szCs w:val="24"/>
              </w:rPr>
              <w:t>. 经济效益指标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7-1</w:t>
            </w:r>
          </w:p>
        </w:tc>
        <w:tc>
          <w:tcPr>
            <w:tcW w:w="2343" w:type="dxa"/>
            <w:tcBorders>
              <w:top w:val="single" w:color="auto" w:sz="4" w:space="0"/>
              <w:bottom w:val="single" w:color="auto" w:sz="4" w:space="0"/>
            </w:tcBorders>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累计新增产值</w:t>
            </w:r>
          </w:p>
        </w:tc>
        <w:tc>
          <w:tcPr>
            <w:tcW w:w="1744" w:type="dxa"/>
            <w:gridSpan w:val="2"/>
            <w:tcBorders>
              <w:top w:val="single" w:color="auto" w:sz="4" w:space="0"/>
              <w:bottom w:val="single" w:color="auto" w:sz="4" w:space="0"/>
            </w:tcBorders>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万元</w:t>
            </w:r>
          </w:p>
        </w:tc>
        <w:tc>
          <w:tcPr>
            <w:tcW w:w="832" w:type="dxa"/>
            <w:tcBorders>
              <w:top w:val="single" w:color="auto" w:sz="4" w:space="0"/>
              <w:bottom w:val="single" w:color="auto" w:sz="4" w:space="0"/>
            </w:tcBorders>
            <w:vAlign w:val="cente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7-5</w:t>
            </w:r>
          </w:p>
        </w:tc>
        <w:tc>
          <w:tcPr>
            <w:tcW w:w="2453" w:type="dxa"/>
            <w:tcBorders>
              <w:top w:val="single" w:color="auto" w:sz="4" w:space="0"/>
              <w:bottom w:val="single" w:color="auto" w:sz="4" w:space="0"/>
            </w:tcBorders>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成果转化数</w:t>
            </w:r>
          </w:p>
        </w:tc>
        <w:tc>
          <w:tcPr>
            <w:tcW w:w="1735" w:type="dxa"/>
            <w:tcBorders>
              <w:top w:val="single" w:color="auto" w:sz="4" w:space="0"/>
              <w:bottom w:val="single" w:color="auto" w:sz="4" w:space="0"/>
            </w:tcBorders>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7-2</w:t>
            </w:r>
          </w:p>
        </w:tc>
        <w:tc>
          <w:tcPr>
            <w:tcW w:w="2343" w:type="dxa"/>
            <w:tcBorders>
              <w:top w:val="single" w:color="auto" w:sz="4" w:space="0"/>
              <w:bottom w:val="single" w:color="auto" w:sz="4" w:space="0"/>
            </w:tcBorders>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累计</w:t>
            </w:r>
            <w:r>
              <w:rPr>
                <w:rFonts w:hint="eastAsia" w:ascii="Times New Roman" w:hAnsi="Times New Roman" w:cs="Times New Roman"/>
                <w:color w:val="auto"/>
                <w:szCs w:val="21"/>
                <w:lang w:val="en-US" w:eastAsia="zh-CN"/>
              </w:rPr>
              <w:t>新增销售额</w:t>
            </w:r>
          </w:p>
        </w:tc>
        <w:tc>
          <w:tcPr>
            <w:tcW w:w="1744" w:type="dxa"/>
            <w:gridSpan w:val="2"/>
            <w:tcBorders>
              <w:top w:val="single" w:color="auto" w:sz="4" w:space="0"/>
              <w:bottom w:val="single" w:color="auto" w:sz="4" w:space="0"/>
            </w:tcBorders>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万元</w:t>
            </w:r>
          </w:p>
        </w:tc>
        <w:tc>
          <w:tcPr>
            <w:tcW w:w="832" w:type="dxa"/>
            <w:tcBorders>
              <w:top w:val="single" w:color="auto" w:sz="4" w:space="0"/>
              <w:bottom w:val="single" w:color="auto" w:sz="4" w:space="0"/>
            </w:tcBorders>
            <w:vAlign w:val="cente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7-6</w:t>
            </w:r>
          </w:p>
        </w:tc>
        <w:tc>
          <w:tcPr>
            <w:tcW w:w="2453" w:type="dxa"/>
            <w:tcBorders>
              <w:top w:val="single" w:color="auto" w:sz="4" w:space="0"/>
              <w:bottom w:val="single" w:color="auto" w:sz="4" w:space="0"/>
            </w:tcBorders>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成果转化收益</w:t>
            </w:r>
          </w:p>
        </w:tc>
        <w:tc>
          <w:tcPr>
            <w:tcW w:w="1735" w:type="dxa"/>
            <w:tcBorders>
              <w:top w:val="single" w:color="auto" w:sz="4" w:space="0"/>
              <w:bottom w:val="single" w:color="auto" w:sz="4" w:space="0"/>
            </w:tcBorders>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7-3</w:t>
            </w:r>
          </w:p>
        </w:tc>
        <w:tc>
          <w:tcPr>
            <w:tcW w:w="2343" w:type="dxa"/>
            <w:tcBorders>
              <w:top w:val="single" w:color="auto" w:sz="4" w:space="0"/>
              <w:bottom w:val="single" w:color="auto" w:sz="4" w:space="0"/>
            </w:tcBorders>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累计新增利税</w:t>
            </w:r>
          </w:p>
        </w:tc>
        <w:tc>
          <w:tcPr>
            <w:tcW w:w="1744" w:type="dxa"/>
            <w:gridSpan w:val="2"/>
            <w:tcBorders>
              <w:top w:val="single" w:color="auto" w:sz="4" w:space="0"/>
              <w:bottom w:val="single" w:color="auto" w:sz="4" w:space="0"/>
            </w:tcBorders>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万元</w:t>
            </w:r>
          </w:p>
        </w:tc>
        <w:tc>
          <w:tcPr>
            <w:tcW w:w="832"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7-6.1</w:t>
            </w:r>
          </w:p>
        </w:tc>
        <w:tc>
          <w:tcPr>
            <w:tcW w:w="2453" w:type="dxa"/>
            <w:tcBorders>
              <w:top w:val="single" w:color="auto" w:sz="4" w:space="0"/>
              <w:bottom w:val="single" w:color="auto" w:sz="4" w:space="0"/>
            </w:tcBorders>
            <w:vAlign w:val="center"/>
          </w:tcPr>
          <w:p>
            <w:pPr>
              <w:ind w:left="0" w:leftChars="0" w:firstLine="420" w:firstLineChars="2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技术合同交易额</w:t>
            </w:r>
          </w:p>
        </w:tc>
        <w:tc>
          <w:tcPr>
            <w:tcW w:w="1735" w:type="dxa"/>
            <w:tcBorders>
              <w:top w:val="single" w:color="auto" w:sz="4" w:space="0"/>
              <w:bottom w:val="single" w:color="auto" w:sz="4" w:space="0"/>
            </w:tcBorders>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7-4</w:t>
            </w:r>
          </w:p>
        </w:tc>
        <w:tc>
          <w:tcPr>
            <w:tcW w:w="2343" w:type="dxa"/>
            <w:tcBorders>
              <w:top w:val="single" w:color="auto" w:sz="4" w:space="0"/>
              <w:bottom w:val="single" w:color="auto" w:sz="4" w:space="0"/>
            </w:tcBorders>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累计出口创汇</w:t>
            </w:r>
          </w:p>
        </w:tc>
        <w:tc>
          <w:tcPr>
            <w:tcW w:w="1744" w:type="dxa"/>
            <w:gridSpan w:val="2"/>
            <w:tcBorders>
              <w:top w:val="single" w:color="auto" w:sz="4" w:space="0"/>
              <w:bottom w:val="single" w:color="auto" w:sz="4" w:space="0"/>
            </w:tcBorders>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万美元</w:t>
            </w:r>
          </w:p>
        </w:tc>
        <w:tc>
          <w:tcPr>
            <w:tcW w:w="832" w:type="dxa"/>
            <w:tcBorders>
              <w:top w:val="single" w:color="auto" w:sz="4" w:space="0"/>
              <w:bottom w:val="single" w:color="auto" w:sz="4" w:space="0"/>
            </w:tcBorders>
            <w:vAlign w:val="cente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7-7</w:t>
            </w:r>
          </w:p>
        </w:tc>
        <w:tc>
          <w:tcPr>
            <w:tcW w:w="2453" w:type="dxa"/>
            <w:tcBorders>
              <w:top w:val="single" w:color="auto" w:sz="4" w:space="0"/>
              <w:bottom w:val="single" w:color="auto" w:sz="4" w:space="0"/>
            </w:tcBorders>
            <w:vAlign w:val="center"/>
          </w:tcPr>
          <w:p>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新增服务收入</w:t>
            </w:r>
          </w:p>
        </w:tc>
        <w:tc>
          <w:tcPr>
            <w:tcW w:w="1735" w:type="dxa"/>
            <w:tcBorders>
              <w:top w:val="single" w:color="auto" w:sz="4" w:space="0"/>
              <w:bottom w:val="single" w:color="auto" w:sz="4" w:space="0"/>
            </w:tcBorders>
            <w:vAlign w:val="center"/>
          </w:tcPr>
          <w:p>
            <w:pPr>
              <w:jc w:val="right"/>
              <w:rPr>
                <w:rFonts w:hint="default" w:ascii="Times New Roman" w:hAnsi="Times New Roman" w:cs="Times New Roman"/>
                <w:color w:val="auto"/>
                <w:szCs w:val="21"/>
              </w:rPr>
            </w:pPr>
            <w:r>
              <w:rPr>
                <w:rFonts w:hint="default" w:ascii="Times New Roman" w:hAnsi="Times New Roman" w:cs="Times New Roman"/>
                <w:color w:val="auto"/>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9"/>
            <w:tcBorders>
              <w:top w:val="single" w:color="auto" w:sz="4" w:space="0"/>
              <w:bottom w:val="single" w:color="auto" w:sz="4" w:space="0"/>
            </w:tcBorders>
            <w:vAlign w:val="center"/>
          </w:tcPr>
          <w:p>
            <w:pP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eastAsia="zh-CN"/>
              </w:rPr>
              <w:t>8</w:t>
            </w:r>
            <w:r>
              <w:rPr>
                <w:rFonts w:hint="default" w:ascii="Times New Roman" w:hAnsi="Times New Roman" w:cs="Times New Roman"/>
                <w:b/>
                <w:color w:val="auto"/>
                <w:sz w:val="24"/>
                <w:szCs w:val="24"/>
              </w:rPr>
              <w:t>. 社会效益及生态效益情况（限</w:t>
            </w:r>
            <w:r>
              <w:rPr>
                <w:rFonts w:hint="eastAsia" w:ascii="Times New Roman" w:hAnsi="Times New Roman" w:cs="Times New Roman"/>
                <w:b/>
                <w:color w:val="auto"/>
                <w:sz w:val="24"/>
                <w:szCs w:val="24"/>
                <w:lang w:val="en-US" w:eastAsia="zh-CN"/>
              </w:rPr>
              <w:t>30</w:t>
            </w:r>
            <w:r>
              <w:rPr>
                <w:rFonts w:hint="default" w:ascii="Times New Roman" w:hAnsi="Times New Roman" w:cs="Times New Roman"/>
                <w:b/>
                <w:color w:val="auto"/>
                <w:sz w:val="24"/>
                <w:szCs w:val="24"/>
              </w:rPr>
              <w:t>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26" w:hRule="exact"/>
          <w:jc w:val="center"/>
        </w:trPr>
        <w:tc>
          <w:tcPr>
            <w:tcW w:w="9843" w:type="dxa"/>
            <w:gridSpan w:val="9"/>
            <w:tcBorders>
              <w:top w:val="single" w:color="auto" w:sz="4" w:space="0"/>
              <w:bottom w:val="single" w:color="auto" w:sz="4" w:space="0"/>
            </w:tcBorders>
            <w:tcMar>
              <w:top w:w="28" w:type="dxa"/>
              <w:bottom w:w="28" w:type="dxa"/>
            </w:tcMar>
          </w:tcPr>
          <w:p>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应有明确量化数据说明。无量化数据则无需详细陈述。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9"/>
            <w:tcBorders>
              <w:top w:val="single" w:color="auto" w:sz="4" w:space="0"/>
              <w:bottom w:val="single" w:color="auto" w:sz="4" w:space="0"/>
            </w:tcBorders>
            <w:vAlign w:val="center"/>
          </w:tcPr>
          <w:p>
            <w:pP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eastAsia="zh-CN"/>
              </w:rPr>
              <w:t>9</w:t>
            </w:r>
            <w:r>
              <w:rPr>
                <w:rFonts w:hint="default" w:ascii="Times New Roman" w:hAnsi="Times New Roman" w:cs="Times New Roman"/>
                <w:b/>
                <w:color w:val="auto"/>
                <w:sz w:val="24"/>
                <w:szCs w:val="24"/>
              </w:rPr>
              <w:t>. 主要技术</w:t>
            </w:r>
            <w:r>
              <w:rPr>
                <w:rFonts w:hint="default" w:ascii="Times New Roman" w:hAnsi="Times New Roman" w:cs="Times New Roman"/>
                <w:b/>
                <w:color w:val="auto"/>
                <w:sz w:val="24"/>
                <w:szCs w:val="24"/>
                <w:lang w:eastAsia="zh-CN"/>
              </w:rPr>
              <w:t>、</w:t>
            </w:r>
            <w:r>
              <w:rPr>
                <w:rFonts w:hint="default" w:ascii="Times New Roman" w:hAnsi="Times New Roman" w:cs="Times New Roman"/>
                <w:b/>
                <w:color w:val="auto"/>
                <w:sz w:val="24"/>
                <w:szCs w:val="24"/>
              </w:rPr>
              <w:t>经济指标说明（限</w:t>
            </w:r>
            <w:r>
              <w:rPr>
                <w:rFonts w:hint="default" w:ascii="Times New Roman" w:hAnsi="Times New Roman" w:cs="Times New Roman"/>
                <w:b/>
                <w:color w:val="auto"/>
                <w:sz w:val="24"/>
                <w:szCs w:val="24"/>
                <w:lang w:val="en-US" w:eastAsia="zh-CN"/>
              </w:rPr>
              <w:t>3</w:t>
            </w:r>
            <w:r>
              <w:rPr>
                <w:rFonts w:hint="default" w:ascii="Times New Roman" w:hAnsi="Times New Roman" w:cs="Times New Roman"/>
                <w:b/>
                <w:color w:val="auto"/>
                <w:sz w:val="24"/>
                <w:szCs w:val="24"/>
              </w:rPr>
              <w:t>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9" w:hRule="exact"/>
          <w:jc w:val="center"/>
        </w:trPr>
        <w:tc>
          <w:tcPr>
            <w:tcW w:w="9843" w:type="dxa"/>
            <w:gridSpan w:val="9"/>
            <w:tcBorders>
              <w:top w:val="single" w:color="auto" w:sz="4" w:space="0"/>
              <w:bottom w:val="single" w:color="auto" w:sz="8" w:space="0"/>
            </w:tcBorders>
            <w:tcMar>
              <w:top w:w="28" w:type="dxa"/>
              <w:bottom w:w="28" w:type="dxa"/>
            </w:tcMar>
          </w:tcPr>
          <w:p>
            <w:pPr>
              <w:rPr>
                <w:rFonts w:hint="default" w:ascii="Times New Roman" w:hAnsi="Times New Roman" w:cs="Times New Roman"/>
                <w:color w:val="auto"/>
                <w:szCs w:val="21"/>
              </w:rPr>
            </w:pPr>
            <w:r>
              <w:rPr>
                <w:rFonts w:hint="eastAsia" w:ascii="Times New Roman" w:hAnsi="Times New Roman" w:cs="Times New Roman"/>
                <w:color w:val="auto"/>
                <w:szCs w:val="21"/>
                <w:lang w:val="en-US" w:eastAsia="zh-CN"/>
              </w:rPr>
              <w:t>应有明确量化数据说明。无量化数据则无需详细陈述。</w:t>
            </w:r>
          </w:p>
        </w:tc>
      </w:tr>
    </w:tbl>
    <w:p>
      <w:pPr>
        <w:tabs>
          <w:tab w:val="left" w:pos="5026"/>
        </w:tabs>
        <w:bidi w:val="0"/>
        <w:jc w:val="left"/>
        <w:rPr>
          <w:rFonts w:hint="default" w:ascii="Times New Roman" w:hAnsi="Times New Roman" w:cs="Times New Roman"/>
          <w:color w:val="auto"/>
          <w:lang w:val="en-US" w:eastAsia="zh-CN"/>
        </w:rPr>
      </w:pPr>
    </w:p>
    <w:p>
      <w:pPr>
        <w:spacing w:line="360" w:lineRule="auto"/>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lang w:val="en-US" w:eastAsia="zh-CN"/>
        </w:rPr>
        <w:t>二</w:t>
      </w:r>
      <w:r>
        <w:rPr>
          <w:rFonts w:hint="default" w:ascii="Times New Roman" w:hAnsi="Times New Roman" w:eastAsia="黑体" w:cs="Times New Roman"/>
          <w:color w:val="auto"/>
          <w:sz w:val="28"/>
          <w:szCs w:val="28"/>
        </w:rPr>
        <w:t>、经费预算</w:t>
      </w:r>
    </w:p>
    <w:p>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- 1  项目经费来源及预算表</w:t>
      </w:r>
    </w:p>
    <w:p>
      <w:pPr>
        <w:spacing w:line="360" w:lineRule="auto"/>
        <w:jc w:val="right"/>
        <w:rPr>
          <w:rFonts w:hint="default" w:ascii="Times New Roman" w:hAnsi="Times New Roman" w:eastAsia="黑体" w:cs="Times New Roman"/>
          <w:color w:val="auto"/>
          <w:sz w:val="28"/>
          <w:szCs w:val="28"/>
        </w:rPr>
      </w:pPr>
      <w:r>
        <w:rPr>
          <w:rFonts w:hint="default" w:ascii="Times New Roman" w:hAnsi="Times New Roman" w:cs="Times New Roman"/>
          <w:color w:val="auto"/>
          <w:szCs w:val="21"/>
        </w:rPr>
        <w:t>单位：万元</w:t>
      </w:r>
    </w:p>
    <w:tbl>
      <w:tblPr>
        <w:tblStyle w:val="8"/>
        <w:tblW w:w="506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94"/>
        <w:gridCol w:w="640"/>
        <w:gridCol w:w="1340"/>
        <w:gridCol w:w="1423"/>
        <w:gridCol w:w="1281"/>
        <w:gridCol w:w="1281"/>
        <w:gridCol w:w="1281"/>
        <w:gridCol w:w="139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1346" w:type="dxa"/>
            <w:gridSpan w:val="2"/>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经费来源</w:t>
            </w:r>
          </w:p>
        </w:tc>
        <w:tc>
          <w:tcPr>
            <w:tcW w:w="1352"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预算总额</w:t>
            </w:r>
          </w:p>
        </w:tc>
        <w:tc>
          <w:tcPr>
            <w:tcW w:w="6719" w:type="dxa"/>
            <w:gridSpan w:val="5"/>
            <w:tcBorders>
              <w:top w:val="single" w:color="auto" w:sz="8" w:space="0"/>
              <w:bottom w:val="single" w:color="auto" w:sz="4" w:space="0"/>
            </w:tcBorders>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其中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1346" w:type="dxa"/>
            <w:gridSpan w:val="2"/>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p>
        </w:tc>
        <w:tc>
          <w:tcPr>
            <w:tcW w:w="1352"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p>
        </w:tc>
        <w:tc>
          <w:tcPr>
            <w:tcW w:w="1436"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年</w:t>
            </w: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年</w:t>
            </w: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年</w:t>
            </w: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年</w:t>
            </w:r>
          </w:p>
        </w:tc>
        <w:tc>
          <w:tcPr>
            <w:tcW w:w="140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1346" w:type="dxa"/>
            <w:gridSpan w:val="2"/>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专项经费</w:t>
            </w:r>
          </w:p>
        </w:tc>
        <w:tc>
          <w:tcPr>
            <w:tcW w:w="1352"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p>
        </w:tc>
        <w:tc>
          <w:tcPr>
            <w:tcW w:w="1436"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color w:val="auto"/>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color w:val="auto"/>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color w:val="auto"/>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color w:val="auto"/>
                <w:szCs w:val="21"/>
              </w:rPr>
            </w:pPr>
          </w:p>
        </w:tc>
        <w:tc>
          <w:tcPr>
            <w:tcW w:w="140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1346" w:type="dxa"/>
            <w:gridSpan w:val="2"/>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自筹经费</w:t>
            </w:r>
          </w:p>
        </w:tc>
        <w:tc>
          <w:tcPr>
            <w:tcW w:w="1352"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p>
        </w:tc>
        <w:tc>
          <w:tcPr>
            <w:tcW w:w="1436"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color w:val="auto"/>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color w:val="auto"/>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color w:val="auto"/>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color w:val="auto"/>
                <w:szCs w:val="21"/>
              </w:rPr>
            </w:pPr>
          </w:p>
        </w:tc>
        <w:tc>
          <w:tcPr>
            <w:tcW w:w="140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1346" w:type="dxa"/>
            <w:gridSpan w:val="2"/>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来源合计</w:t>
            </w:r>
          </w:p>
        </w:tc>
        <w:tc>
          <w:tcPr>
            <w:tcW w:w="1352"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p>
        </w:tc>
        <w:tc>
          <w:tcPr>
            <w:tcW w:w="1436"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color w:val="auto"/>
                <w:szCs w:val="21"/>
              </w:rPr>
            </w:pPr>
          </w:p>
        </w:tc>
        <w:tc>
          <w:tcPr>
            <w:tcW w:w="1293"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color w:val="auto"/>
                <w:szCs w:val="21"/>
              </w:rPr>
            </w:pPr>
          </w:p>
        </w:tc>
        <w:tc>
          <w:tcPr>
            <w:tcW w:w="1293"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color w:val="auto"/>
                <w:szCs w:val="21"/>
              </w:rPr>
            </w:pPr>
          </w:p>
        </w:tc>
        <w:tc>
          <w:tcPr>
            <w:tcW w:w="1293"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color w:val="auto"/>
                <w:szCs w:val="21"/>
              </w:rPr>
            </w:pPr>
          </w:p>
        </w:tc>
        <w:tc>
          <w:tcPr>
            <w:tcW w:w="1404"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54" w:hRule="exact"/>
          <w:jc w:val="center"/>
        </w:trPr>
        <w:tc>
          <w:tcPr>
            <w:tcW w:w="700"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4727" w:type="dxa"/>
            <w:gridSpan w:val="4"/>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预算科目名称</w:t>
            </w:r>
          </w:p>
        </w:tc>
        <w:tc>
          <w:tcPr>
            <w:tcW w:w="1293"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合计</w:t>
            </w:r>
          </w:p>
        </w:tc>
        <w:tc>
          <w:tcPr>
            <w:tcW w:w="1293"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专项经费</w:t>
            </w:r>
          </w:p>
        </w:tc>
        <w:tc>
          <w:tcPr>
            <w:tcW w:w="1404"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自筹经费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4727"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color w:val="auto"/>
                <w:szCs w:val="21"/>
              </w:rPr>
            </w:pPr>
            <w:r>
              <w:rPr>
                <w:rFonts w:hint="default" w:ascii="Times New Roman" w:hAnsi="Times New Roman" w:cs="Times New Roman"/>
                <w:color w:val="auto"/>
                <w:szCs w:val="21"/>
              </w:rPr>
              <w:t>一、经费支出</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4727"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color w:val="auto"/>
                <w:szCs w:val="21"/>
              </w:rPr>
            </w:pPr>
            <w:r>
              <w:rPr>
                <w:rFonts w:hint="default" w:ascii="Times New Roman" w:hAnsi="Times New Roman" w:cs="Times New Roman"/>
                <w:color w:val="auto"/>
                <w:szCs w:val="21"/>
              </w:rPr>
              <w:t>（一）直接费用</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color w:val="auto"/>
                <w:szCs w:val="21"/>
              </w:rPr>
            </w:pPr>
            <w:r>
              <w:rPr>
                <w:rFonts w:hint="default" w:ascii="Times New Roman" w:hAnsi="Times New Roman" w:cs="Times New Roman"/>
                <w:color w:val="auto"/>
                <w:szCs w:val="21"/>
              </w:rPr>
              <w:t>1、设备费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color w:val="auto"/>
                <w:szCs w:val="21"/>
              </w:rPr>
            </w:pPr>
            <w:r>
              <w:rPr>
                <w:rFonts w:hint="default" w:ascii="Times New Roman" w:hAnsi="Times New Roman" w:cs="Times New Roman"/>
                <w:color w:val="auto"/>
                <w:szCs w:val="21"/>
              </w:rPr>
              <w:t>（1）购置设备费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color w:val="auto"/>
                <w:szCs w:val="21"/>
              </w:rPr>
            </w:pPr>
            <w:r>
              <w:rPr>
                <w:rFonts w:hint="default" w:ascii="Times New Roman" w:hAnsi="Times New Roman" w:cs="Times New Roman"/>
                <w:color w:val="auto"/>
                <w:szCs w:val="21"/>
              </w:rPr>
              <w:t>（2）试制设备费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6</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color w:val="auto"/>
                <w:szCs w:val="21"/>
              </w:rPr>
            </w:pPr>
            <w:r>
              <w:rPr>
                <w:rFonts w:hint="default" w:ascii="Times New Roman" w:hAnsi="Times New Roman" w:cs="Times New Roman"/>
                <w:color w:val="auto"/>
                <w:szCs w:val="21"/>
              </w:rPr>
              <w:t>（3）设备改造与租赁费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7</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2、业务费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8</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color w:val="auto"/>
                <w:szCs w:val="21"/>
              </w:rPr>
            </w:pP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1）</w:t>
            </w:r>
            <w:r>
              <w:rPr>
                <w:rFonts w:hint="default" w:ascii="Times New Roman" w:hAnsi="Times New Roman" w:cs="Times New Roman"/>
                <w:color w:val="auto"/>
                <w:szCs w:val="21"/>
              </w:rPr>
              <w:t>材料费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9</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color w:val="auto"/>
                <w:szCs w:val="21"/>
              </w:rPr>
            </w:pP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2）</w:t>
            </w:r>
            <w:r>
              <w:rPr>
                <w:rFonts w:hint="default" w:ascii="Times New Roman" w:hAnsi="Times New Roman" w:cs="Times New Roman"/>
                <w:color w:val="auto"/>
                <w:szCs w:val="21"/>
              </w:rPr>
              <w:t>测试化验加工费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10</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color w:val="auto"/>
                <w:szCs w:val="21"/>
              </w:rPr>
            </w:pP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3）</w:t>
            </w:r>
            <w:r>
              <w:rPr>
                <w:rFonts w:hint="default" w:ascii="Times New Roman" w:hAnsi="Times New Roman" w:cs="Times New Roman"/>
                <w:color w:val="auto"/>
                <w:szCs w:val="21"/>
              </w:rPr>
              <w:t>燃料动力费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11</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4）</w:t>
            </w:r>
            <w:r>
              <w:rPr>
                <w:rFonts w:hint="default" w:ascii="Times New Roman" w:hAnsi="Times New Roman" w:cs="Times New Roman"/>
                <w:color w:val="auto"/>
                <w:szCs w:val="21"/>
              </w:rPr>
              <w:t>差旅</w:t>
            </w:r>
            <w:r>
              <w:rPr>
                <w:rFonts w:hint="eastAsia" w:ascii="Times New Roman" w:hAnsi="Times New Roman" w:cs="Times New Roman"/>
                <w:color w:val="auto"/>
                <w:szCs w:val="21"/>
                <w:lang w:val="en-US" w:eastAsia="zh-CN"/>
              </w:rPr>
              <w:t>/</w:t>
            </w:r>
            <w:r>
              <w:rPr>
                <w:rFonts w:hint="default" w:ascii="Times New Roman" w:hAnsi="Times New Roman" w:cs="Times New Roman"/>
                <w:color w:val="auto"/>
                <w:szCs w:val="21"/>
              </w:rPr>
              <w:t>会议/国际合作</w:t>
            </w:r>
            <w:r>
              <w:rPr>
                <w:rFonts w:hint="eastAsia" w:ascii="Times New Roman" w:hAnsi="Times New Roman" w:cs="Times New Roman"/>
                <w:color w:val="auto"/>
                <w:szCs w:val="21"/>
                <w:lang w:val="en-US" w:eastAsia="zh-CN"/>
              </w:rPr>
              <w:t>与</w:t>
            </w:r>
            <w:r>
              <w:rPr>
                <w:rFonts w:hint="default" w:ascii="Times New Roman" w:hAnsi="Times New Roman" w:cs="Times New Roman"/>
                <w:color w:val="auto"/>
                <w:szCs w:val="21"/>
              </w:rPr>
              <w:t>交流费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12</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5）</w:t>
            </w:r>
            <w:r>
              <w:rPr>
                <w:rFonts w:hint="default" w:ascii="Times New Roman" w:hAnsi="Times New Roman" w:cs="Times New Roman"/>
                <w:color w:val="auto"/>
                <w:szCs w:val="21"/>
              </w:rPr>
              <w:t>出版/文献/信息传播/知识产权事务</w:t>
            </w:r>
            <w:r>
              <w:rPr>
                <w:rFonts w:hint="eastAsia" w:ascii="Times New Roman" w:hAnsi="Times New Roman" w:cs="Times New Roman"/>
                <w:color w:val="auto"/>
                <w:szCs w:val="21"/>
                <w:lang w:val="en-US" w:eastAsia="zh-CN"/>
              </w:rPr>
              <w:t>/档案</w:t>
            </w:r>
            <w:r>
              <w:rPr>
                <w:rFonts w:hint="default" w:ascii="Times New Roman" w:hAnsi="Times New Roman" w:cs="Times New Roman"/>
                <w:color w:val="auto"/>
                <w:szCs w:val="21"/>
              </w:rPr>
              <w:t>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13</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6）其他支出</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14</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color w:val="auto"/>
                <w:szCs w:val="21"/>
              </w:rPr>
            </w:pPr>
            <w:r>
              <w:rPr>
                <w:rFonts w:hint="eastAsia" w:ascii="Times New Roman" w:hAnsi="Times New Roman" w:cs="Times New Roman"/>
                <w:color w:val="auto"/>
                <w:szCs w:val="21"/>
                <w:lang w:val="en-US" w:eastAsia="zh-CN"/>
              </w:rPr>
              <w:t>3</w:t>
            </w:r>
            <w:r>
              <w:rPr>
                <w:rFonts w:hint="default" w:ascii="Times New Roman" w:hAnsi="Times New Roman" w:cs="Times New Roman"/>
                <w:color w:val="auto"/>
                <w:szCs w:val="21"/>
              </w:rPr>
              <w:t>、劳务费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15</w:t>
            </w:r>
          </w:p>
        </w:tc>
        <w:tc>
          <w:tcPr>
            <w:tcW w:w="4727"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（二）间接费用</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16</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其中：绩效支出</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17</w:t>
            </w:r>
          </w:p>
        </w:tc>
        <w:tc>
          <w:tcPr>
            <w:tcW w:w="4727"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二、经费来源</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18</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1、申请从专项经费获得的资助</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19</w:t>
            </w:r>
          </w:p>
        </w:tc>
        <w:tc>
          <w:tcPr>
            <w:tcW w:w="4727" w:type="dxa"/>
            <w:gridSpan w:val="4"/>
            <w:tcMar>
              <w:top w:w="28" w:type="dxa"/>
              <w:left w:w="113" w:type="dxa"/>
              <w:bottom w:w="28" w:type="dxa"/>
              <w:right w:w="113" w:type="dxa"/>
            </w:tcMar>
            <w:vAlign w:val="center"/>
          </w:tcPr>
          <w:p>
            <w:pPr>
              <w:ind w:firstLine="210" w:firstLineChars="1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2、自筹经费来源</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20</w:t>
            </w:r>
          </w:p>
        </w:tc>
        <w:tc>
          <w:tcPr>
            <w:tcW w:w="4727" w:type="dxa"/>
            <w:gridSpan w:val="4"/>
            <w:tcMar>
              <w:top w:w="28" w:type="dxa"/>
              <w:left w:w="113" w:type="dxa"/>
              <w:bottom w:w="28" w:type="dxa"/>
              <w:right w:w="113" w:type="dxa"/>
            </w:tcMar>
            <w:vAlign w:val="center"/>
          </w:tcPr>
          <w:p>
            <w:pPr>
              <w:ind w:firstLine="210" w:firstLineChars="1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（1）其他财政拨款</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404"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21</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（2）单位自有货币资金</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22</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（3）其他资金</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c>
          <w:tcPr>
            <w:tcW w:w="129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color w:val="auto"/>
                <w:szCs w:val="21"/>
              </w:rPr>
            </w:pPr>
          </w:p>
        </w:tc>
      </w:tr>
    </w:tbl>
    <w:p>
      <w:pPr>
        <w:rPr>
          <w:rFonts w:hint="default" w:ascii="Times New Roman" w:hAnsi="Times New Roman" w:cs="Times New Roman"/>
          <w:color w:val="auto"/>
          <w:szCs w:val="21"/>
        </w:rPr>
      </w:pPr>
    </w:p>
    <w:p>
      <w:pPr>
        <w:spacing w:line="120" w:lineRule="exact"/>
        <w:rPr>
          <w:rFonts w:hint="default" w:ascii="Times New Roman" w:hAnsi="Times New Roman" w:cs="Times New Roman"/>
          <w:color w:val="auto"/>
          <w:sz w:val="10"/>
          <w:szCs w:val="10"/>
        </w:rPr>
        <w:sectPr>
          <w:pgSz w:w="11906" w:h="16838"/>
          <w:pgMar w:top="1418" w:right="1418" w:bottom="1418" w:left="1418" w:header="851" w:footer="992" w:gutter="0"/>
          <w:pgNumType w:fmt="numberInDash"/>
          <w:cols w:space="425" w:num="1"/>
          <w:docGrid w:linePitch="312" w:charSpace="0"/>
        </w:sectPr>
      </w:pPr>
    </w:p>
    <w:p>
      <w:pPr>
        <w:widowControl/>
        <w:spacing w:line="360" w:lineRule="auto"/>
        <w:jc w:val="center"/>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经费预算说明</w:t>
      </w:r>
    </w:p>
    <w:p>
      <w:pPr>
        <w:widowControl/>
        <w:spacing w:line="360" w:lineRule="auto"/>
        <w:jc w:val="center"/>
        <w:rPr>
          <w:rFonts w:hint="default" w:ascii="Times New Roman" w:hAnsi="Times New Roman" w:cs="Times New Roman"/>
          <w:color w:val="auto"/>
          <w:szCs w:val="21"/>
        </w:rPr>
      </w:pPr>
    </w:p>
    <w:p>
      <w:pPr>
        <w:widowControl/>
        <w:spacing w:line="360" w:lineRule="auto"/>
        <w:ind w:firstLine="560" w:firstLineChars="200"/>
        <w:jc w:val="left"/>
        <w:rPr>
          <w:rFonts w:hint="default" w:ascii="Times New Roman" w:hAnsi="Times New Roman" w:cs="Times New Roman" w:eastAsiaTheme="minorEastAsia"/>
          <w:color w:val="auto"/>
          <w:sz w:val="28"/>
          <w:szCs w:val="28"/>
          <w:lang w:val="en-US" w:eastAsia="zh-CN"/>
        </w:rPr>
      </w:pPr>
      <w:r>
        <w:rPr>
          <w:rFonts w:hint="default" w:ascii="Times New Roman" w:hAnsi="Times New Roman" w:cs="Times New Roman"/>
          <w:color w:val="auto"/>
          <w:sz w:val="28"/>
          <w:szCs w:val="28"/>
        </w:rPr>
        <w:t>1. 专家咨询费开支标准：</w:t>
      </w:r>
      <w:r>
        <w:rPr>
          <w:rFonts w:hint="eastAsia" w:ascii="Times New Roman" w:hAnsi="Times New Roman" w:cs="Times New Roman"/>
          <w:color w:val="auto"/>
          <w:sz w:val="28"/>
          <w:szCs w:val="28"/>
          <w:lang w:val="en-US" w:eastAsia="zh-CN"/>
        </w:rPr>
        <w:t>首日</w:t>
      </w:r>
      <w:r>
        <w:rPr>
          <w:rFonts w:hint="default" w:ascii="Times New Roman" w:hAnsi="Times New Roman" w:cs="Times New Roman"/>
          <w:color w:val="auto"/>
          <w:sz w:val="28"/>
          <w:szCs w:val="28"/>
        </w:rPr>
        <w:t>院士、全国知名专家的专家咨询费标准为3000元/人·天</w:t>
      </w:r>
      <w:r>
        <w:rPr>
          <w:rFonts w:hint="eastAsia" w:ascii="Times New Roman" w:hAnsi="Times New Roman" w:cs="Times New Roman"/>
          <w:color w:val="auto"/>
          <w:sz w:val="28"/>
          <w:szCs w:val="28"/>
          <w:lang w:eastAsia="zh-CN"/>
        </w:rPr>
        <w:t>（</w:t>
      </w:r>
      <w:r>
        <w:rPr>
          <w:rFonts w:hint="default" w:ascii="Times New Roman" w:hAnsi="Times New Roman" w:cs="Times New Roman"/>
          <w:color w:val="auto"/>
          <w:sz w:val="28"/>
          <w:szCs w:val="28"/>
        </w:rPr>
        <w:t>含税</w:t>
      </w:r>
      <w:r>
        <w:rPr>
          <w:rFonts w:hint="eastAsia" w:ascii="Times New Roman" w:hAnsi="Times New Roman" w:cs="Times New Roman"/>
          <w:color w:val="auto"/>
          <w:sz w:val="28"/>
          <w:szCs w:val="28"/>
          <w:lang w:eastAsia="zh-CN"/>
        </w:rPr>
        <w:t>，</w:t>
      </w:r>
      <w:r>
        <w:rPr>
          <w:rFonts w:hint="eastAsia" w:ascii="Times New Roman" w:hAnsi="Times New Roman" w:cs="Times New Roman"/>
          <w:color w:val="auto"/>
          <w:sz w:val="28"/>
          <w:szCs w:val="28"/>
          <w:lang w:val="en-US" w:eastAsia="zh-CN"/>
        </w:rPr>
        <w:t>下同）</w:t>
      </w:r>
      <w:r>
        <w:rPr>
          <w:rFonts w:hint="eastAsia" w:ascii="Times New Roman" w:hAnsi="Times New Roman" w:cs="Times New Roman"/>
          <w:color w:val="auto"/>
          <w:sz w:val="28"/>
          <w:szCs w:val="28"/>
          <w:lang w:eastAsia="zh-CN"/>
        </w:rPr>
        <w:t>，</w:t>
      </w:r>
      <w:r>
        <w:rPr>
          <w:rFonts w:hint="default" w:ascii="Times New Roman" w:hAnsi="Times New Roman" w:cs="Times New Roman"/>
          <w:color w:val="auto"/>
          <w:sz w:val="28"/>
          <w:szCs w:val="28"/>
        </w:rPr>
        <w:t>正高级专业技术职称人员为2000元/人·天</w:t>
      </w:r>
      <w:r>
        <w:rPr>
          <w:rFonts w:hint="eastAsia" w:ascii="Times New Roman" w:hAnsi="Times New Roman" w:cs="Times New Roman"/>
          <w:color w:val="auto"/>
          <w:sz w:val="28"/>
          <w:szCs w:val="28"/>
          <w:lang w:eastAsia="zh-CN"/>
        </w:rPr>
        <w:t>（</w:t>
      </w:r>
      <w:r>
        <w:rPr>
          <w:rFonts w:hint="default" w:ascii="Times New Roman" w:hAnsi="Times New Roman" w:cs="Times New Roman"/>
          <w:color w:val="auto"/>
          <w:sz w:val="28"/>
          <w:szCs w:val="28"/>
        </w:rPr>
        <w:t>含税</w:t>
      </w:r>
      <w:r>
        <w:rPr>
          <w:rFonts w:hint="eastAsia" w:ascii="Times New Roman" w:hAnsi="Times New Roman" w:cs="Times New Roman"/>
          <w:color w:val="auto"/>
          <w:sz w:val="28"/>
          <w:szCs w:val="28"/>
          <w:lang w:eastAsia="zh-CN"/>
        </w:rPr>
        <w:t>）；</w:t>
      </w:r>
      <w:r>
        <w:rPr>
          <w:rFonts w:hint="default" w:ascii="Times New Roman" w:hAnsi="Times New Roman" w:cs="Times New Roman"/>
          <w:color w:val="auto"/>
          <w:sz w:val="28"/>
          <w:szCs w:val="28"/>
        </w:rPr>
        <w:t>副高级专业技术职称人员为1800元/人·天</w:t>
      </w:r>
      <w:r>
        <w:rPr>
          <w:rFonts w:hint="eastAsia" w:ascii="Times New Roman" w:hAnsi="Times New Roman" w:cs="Times New Roman"/>
          <w:color w:val="auto"/>
          <w:sz w:val="28"/>
          <w:szCs w:val="28"/>
          <w:lang w:eastAsia="zh-CN"/>
        </w:rPr>
        <w:t>（</w:t>
      </w:r>
      <w:r>
        <w:rPr>
          <w:rFonts w:hint="default" w:ascii="Times New Roman" w:hAnsi="Times New Roman" w:cs="Times New Roman"/>
          <w:color w:val="auto"/>
          <w:sz w:val="28"/>
          <w:szCs w:val="28"/>
        </w:rPr>
        <w:t>含税</w:t>
      </w:r>
      <w:r>
        <w:rPr>
          <w:rFonts w:hint="eastAsia" w:ascii="Times New Roman" w:hAnsi="Times New Roman" w:cs="Times New Roman"/>
          <w:color w:val="auto"/>
          <w:sz w:val="28"/>
          <w:szCs w:val="28"/>
          <w:lang w:eastAsia="zh-CN"/>
        </w:rPr>
        <w:t>）；</w:t>
      </w:r>
      <w:r>
        <w:rPr>
          <w:rFonts w:hint="default" w:ascii="Times New Roman" w:hAnsi="Times New Roman" w:cs="Times New Roman"/>
          <w:color w:val="auto"/>
          <w:sz w:val="28"/>
          <w:szCs w:val="28"/>
        </w:rPr>
        <w:t>其他专业人员的专家咨询费标准为1500元/人·天</w:t>
      </w:r>
      <w:r>
        <w:rPr>
          <w:rFonts w:hint="eastAsia" w:ascii="Times New Roman" w:hAnsi="Times New Roman" w:cs="Times New Roman"/>
          <w:color w:val="auto"/>
          <w:sz w:val="28"/>
          <w:szCs w:val="28"/>
          <w:lang w:eastAsia="zh-CN"/>
        </w:rPr>
        <w:t>（</w:t>
      </w:r>
      <w:r>
        <w:rPr>
          <w:rFonts w:hint="default" w:ascii="Times New Roman" w:hAnsi="Times New Roman" w:cs="Times New Roman"/>
          <w:color w:val="auto"/>
          <w:sz w:val="28"/>
          <w:szCs w:val="28"/>
        </w:rPr>
        <w:t>含税</w:t>
      </w:r>
      <w:r>
        <w:rPr>
          <w:rFonts w:hint="eastAsia" w:ascii="Times New Roman" w:hAnsi="Times New Roman" w:cs="Times New Roman"/>
          <w:color w:val="auto"/>
          <w:sz w:val="28"/>
          <w:szCs w:val="28"/>
          <w:lang w:eastAsia="zh-CN"/>
        </w:rPr>
        <w:t>）</w:t>
      </w:r>
      <w:r>
        <w:rPr>
          <w:rFonts w:hint="default" w:ascii="Times New Roman" w:hAnsi="Times New Roman" w:cs="Times New Roman"/>
          <w:color w:val="auto"/>
          <w:sz w:val="28"/>
          <w:szCs w:val="28"/>
        </w:rPr>
        <w:t>。</w:t>
      </w:r>
      <w:r>
        <w:rPr>
          <w:rFonts w:hint="eastAsia" w:ascii="Times New Roman" w:hAnsi="Times New Roman" w:cs="Times New Roman"/>
          <w:color w:val="auto"/>
          <w:sz w:val="28"/>
          <w:szCs w:val="28"/>
          <w:lang w:val="en-US" w:eastAsia="zh-CN"/>
        </w:rPr>
        <w:t>半天按以上标准的60%执行。</w:t>
      </w:r>
    </w:p>
    <w:p>
      <w:pPr>
        <w:widowControl/>
        <w:spacing w:line="360" w:lineRule="auto"/>
        <w:ind w:firstLine="560" w:firstLineChars="200"/>
        <w:jc w:val="left"/>
        <w:rPr>
          <w:rFonts w:hint="default" w:ascii="Times New Roman" w:hAnsi="Times New Roman" w:cs="Times New Roman" w:eastAsiaTheme="minorEastAsia"/>
          <w:color w:val="auto"/>
          <w:sz w:val="28"/>
          <w:szCs w:val="28"/>
          <w:lang w:val="en-US" w:eastAsia="zh-CN"/>
        </w:rPr>
      </w:pPr>
      <w:r>
        <w:rPr>
          <w:rFonts w:hint="default" w:ascii="Times New Roman" w:hAnsi="Times New Roman" w:cs="Times New Roman"/>
          <w:color w:val="auto"/>
          <w:sz w:val="28"/>
          <w:szCs w:val="28"/>
        </w:rPr>
        <w:t>以通讯形式组织的咨询，</w:t>
      </w:r>
      <w:r>
        <w:rPr>
          <w:rFonts w:hint="eastAsia" w:ascii="Times New Roman" w:hAnsi="Times New Roman" w:cs="Times New Roman"/>
          <w:color w:val="auto"/>
          <w:sz w:val="28"/>
          <w:szCs w:val="28"/>
          <w:lang w:val="en-US" w:eastAsia="zh-CN"/>
        </w:rPr>
        <w:t>每次</w:t>
      </w:r>
      <w:r>
        <w:rPr>
          <w:rFonts w:hint="default" w:ascii="Times New Roman" w:hAnsi="Times New Roman" w:cs="Times New Roman"/>
          <w:color w:val="auto"/>
          <w:sz w:val="28"/>
          <w:szCs w:val="28"/>
        </w:rPr>
        <w:t>专家咨询费的开支一般参照</w:t>
      </w:r>
      <w:r>
        <w:rPr>
          <w:rFonts w:hint="eastAsia" w:ascii="Times New Roman" w:hAnsi="Times New Roman" w:cs="Times New Roman"/>
          <w:color w:val="auto"/>
          <w:sz w:val="28"/>
          <w:szCs w:val="28"/>
          <w:lang w:val="en-US" w:eastAsia="zh-CN"/>
        </w:rPr>
        <w:t>以上</w:t>
      </w:r>
      <w:r>
        <w:rPr>
          <w:rFonts w:hint="default" w:ascii="Times New Roman" w:hAnsi="Times New Roman" w:cs="Times New Roman"/>
          <w:color w:val="auto"/>
          <w:sz w:val="28"/>
          <w:szCs w:val="28"/>
        </w:rPr>
        <w:t>标准</w:t>
      </w:r>
      <w:r>
        <w:rPr>
          <w:rFonts w:hint="eastAsia" w:ascii="Times New Roman" w:hAnsi="Times New Roman" w:cs="Times New Roman"/>
          <w:color w:val="auto"/>
          <w:sz w:val="28"/>
          <w:szCs w:val="28"/>
          <w:lang w:val="en-US" w:eastAsia="zh-CN"/>
        </w:rPr>
        <w:t>30%</w:t>
      </w:r>
      <w:r>
        <w:rPr>
          <w:rFonts w:hint="default" w:ascii="Times New Roman" w:hAnsi="Times New Roman" w:cs="Times New Roman"/>
          <w:color w:val="auto"/>
          <w:sz w:val="28"/>
          <w:szCs w:val="28"/>
        </w:rPr>
        <w:t>执行。</w:t>
      </w:r>
      <w:r>
        <w:rPr>
          <w:rFonts w:hint="eastAsia" w:ascii="Times New Roman" w:hAnsi="Times New Roman" w:cs="Times New Roman"/>
          <w:color w:val="auto"/>
          <w:sz w:val="28"/>
          <w:szCs w:val="28"/>
          <w:lang w:val="en-US" w:eastAsia="zh-CN"/>
        </w:rPr>
        <w:t>具体要求见《师市财政科研项目专家咨询费管理暂行办法》。</w:t>
      </w:r>
    </w:p>
    <w:p>
      <w:pPr>
        <w:widowControl/>
        <w:spacing w:line="360" w:lineRule="auto"/>
        <w:ind w:firstLine="560" w:firstLineChars="200"/>
        <w:jc w:val="left"/>
        <w:rPr>
          <w:rFonts w:hint="default" w:ascii="Times New Roman" w:hAnsi="Times New Roman" w:cs="Times New Roman"/>
          <w:color w:val="auto"/>
          <w:sz w:val="28"/>
          <w:szCs w:val="28"/>
          <w:lang w:val="en-US" w:eastAsia="zh-CN"/>
        </w:rPr>
      </w:pPr>
      <w:r>
        <w:rPr>
          <w:rFonts w:hint="default" w:ascii="Times New Roman" w:hAnsi="Times New Roman" w:cs="Times New Roman"/>
          <w:color w:val="auto"/>
          <w:sz w:val="28"/>
          <w:szCs w:val="28"/>
        </w:rPr>
        <w:t>2. 间接费用使用分段超额累退比例法计算并实行总额控制，按照不超过项目直接费用扣除设备购置费后的一定比例核定。</w:t>
      </w: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3. </w:t>
      </w:r>
      <w:r>
        <w:rPr>
          <w:rFonts w:hint="eastAsia" w:ascii="Times New Roman" w:hAnsi="Times New Roman" w:cs="Times New Roman"/>
          <w:color w:val="auto"/>
          <w:sz w:val="28"/>
          <w:szCs w:val="28"/>
          <w:lang w:val="en-US" w:eastAsia="zh-CN"/>
        </w:rPr>
        <w:t>自然科学、基础研究</w:t>
      </w:r>
      <w:r>
        <w:rPr>
          <w:rFonts w:hint="default" w:ascii="Times New Roman" w:hAnsi="Times New Roman" w:cs="Times New Roman"/>
          <w:color w:val="auto"/>
          <w:sz w:val="28"/>
          <w:szCs w:val="28"/>
        </w:rPr>
        <w:t>类项目应列间接费用。其他项目中含科研活动的，按科研活动经费预算核定间接费用，</w:t>
      </w:r>
      <w:r>
        <w:rPr>
          <w:rFonts w:hint="default" w:ascii="Times New Roman" w:hAnsi="Times New Roman" w:cs="Times New Roman"/>
          <w:b/>
          <w:bCs/>
          <w:color w:val="auto"/>
          <w:sz w:val="28"/>
          <w:szCs w:val="28"/>
        </w:rPr>
        <w:t>无科研活动的项目不得列间接费用</w:t>
      </w:r>
      <w:r>
        <w:rPr>
          <w:rFonts w:hint="default" w:ascii="Times New Roman" w:hAnsi="Times New Roman" w:cs="Times New Roman"/>
          <w:color w:val="auto"/>
          <w:sz w:val="28"/>
          <w:szCs w:val="28"/>
        </w:rPr>
        <w:t>。</w:t>
      </w: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4. 其他经费支出范围及要求详见</w:t>
      </w:r>
      <w:r>
        <w:rPr>
          <w:rFonts w:hint="eastAsia" w:ascii="Times New Roman" w:hAnsi="Times New Roman" w:cs="Times New Roman"/>
          <w:color w:val="auto"/>
          <w:sz w:val="28"/>
          <w:szCs w:val="28"/>
          <w:lang w:val="en-US" w:eastAsia="zh-CN"/>
        </w:rPr>
        <w:t>兵团及</w:t>
      </w:r>
      <w:r>
        <w:rPr>
          <w:rFonts w:hint="default" w:ascii="Times New Roman" w:hAnsi="Times New Roman" w:cs="Times New Roman"/>
          <w:color w:val="auto"/>
          <w:sz w:val="28"/>
          <w:szCs w:val="28"/>
          <w:lang w:val="en-US" w:eastAsia="zh-CN"/>
        </w:rPr>
        <w:t>师市</w:t>
      </w:r>
      <w:r>
        <w:rPr>
          <w:rFonts w:hint="default" w:ascii="Times New Roman" w:hAnsi="Times New Roman" w:cs="Times New Roman"/>
          <w:color w:val="auto"/>
          <w:sz w:val="28"/>
          <w:szCs w:val="28"/>
        </w:rPr>
        <w:t>科技</w:t>
      </w:r>
      <w:r>
        <w:rPr>
          <w:rFonts w:hint="default" w:ascii="Times New Roman" w:hAnsi="Times New Roman" w:cs="Times New Roman"/>
          <w:color w:val="auto"/>
          <w:sz w:val="28"/>
          <w:szCs w:val="28"/>
          <w:lang w:val="en-US" w:eastAsia="zh-CN"/>
        </w:rPr>
        <w:t>项目</w:t>
      </w:r>
      <w:r>
        <w:rPr>
          <w:rFonts w:hint="eastAsia" w:ascii="Times New Roman" w:hAnsi="Times New Roman" w:cs="Times New Roman"/>
          <w:color w:val="auto"/>
          <w:sz w:val="28"/>
          <w:szCs w:val="28"/>
          <w:lang w:val="en-US" w:eastAsia="zh-CN"/>
        </w:rPr>
        <w:t>、</w:t>
      </w:r>
      <w:r>
        <w:rPr>
          <w:rFonts w:hint="default" w:ascii="Times New Roman" w:hAnsi="Times New Roman" w:cs="Times New Roman"/>
          <w:color w:val="auto"/>
          <w:sz w:val="28"/>
          <w:szCs w:val="28"/>
        </w:rPr>
        <w:t>资金管理</w:t>
      </w:r>
      <w:r>
        <w:rPr>
          <w:rFonts w:hint="default" w:ascii="Times New Roman" w:hAnsi="Times New Roman" w:cs="Times New Roman"/>
          <w:color w:val="auto"/>
          <w:sz w:val="28"/>
          <w:szCs w:val="28"/>
          <w:lang w:val="en-US" w:eastAsia="zh-CN"/>
        </w:rPr>
        <w:t>有关规定</w:t>
      </w:r>
      <w:r>
        <w:rPr>
          <w:rFonts w:hint="default" w:ascii="Times New Roman" w:hAnsi="Times New Roman" w:cs="Times New Roman"/>
          <w:color w:val="auto"/>
          <w:sz w:val="28"/>
          <w:szCs w:val="28"/>
        </w:rPr>
        <w:t>。</w:t>
      </w:r>
    </w:p>
    <w:p>
      <w:pPr>
        <w:widowControl/>
        <w:spacing w:line="360" w:lineRule="auto"/>
        <w:ind w:firstLine="480" w:firstLineChars="200"/>
        <w:jc w:val="left"/>
        <w:rPr>
          <w:rFonts w:hint="default" w:ascii="Times New Roman" w:hAnsi="Times New Roman" w:cs="Times New Roman"/>
          <w:color w:val="auto"/>
          <w:sz w:val="24"/>
          <w:szCs w:val="24"/>
        </w:rPr>
      </w:pPr>
    </w:p>
    <w:p>
      <w:pPr>
        <w:widowControl/>
        <w:spacing w:line="360" w:lineRule="auto"/>
        <w:ind w:firstLine="480" w:firstLineChars="200"/>
        <w:jc w:val="left"/>
        <w:rPr>
          <w:rFonts w:hint="default" w:ascii="Times New Roman" w:hAnsi="Times New Roman" w:cs="Times New Roman"/>
          <w:color w:val="auto"/>
          <w:sz w:val="24"/>
          <w:szCs w:val="24"/>
        </w:rPr>
        <w:sectPr>
          <w:pgSz w:w="11906" w:h="16838"/>
          <w:pgMar w:top="1418" w:right="1418" w:bottom="1418" w:left="1418" w:header="851" w:footer="992" w:gutter="0"/>
          <w:pgNumType w:fmt="numberInDash"/>
          <w:cols w:space="425" w:num="1"/>
          <w:docGrid w:linePitch="312" w:charSpace="0"/>
        </w:sectPr>
      </w:pPr>
    </w:p>
    <w:p>
      <w:pPr>
        <w:widowControl/>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- 2  设备费支出预算明细表</w:t>
      </w:r>
    </w:p>
    <w:tbl>
      <w:tblPr>
        <w:tblStyle w:val="8"/>
        <w:tblW w:w="147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504"/>
        <w:gridCol w:w="3630"/>
        <w:gridCol w:w="1055"/>
        <w:gridCol w:w="1134"/>
        <w:gridCol w:w="850"/>
        <w:gridCol w:w="1348"/>
        <w:gridCol w:w="1346"/>
        <w:gridCol w:w="48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612" w:hRule="exact"/>
          <w:jc w:val="center"/>
        </w:trPr>
        <w:tc>
          <w:tcPr>
            <w:tcW w:w="504" w:type="dxa"/>
            <w:tcBorders>
              <w:bottom w:val="single" w:color="auto" w:sz="4" w:space="0"/>
            </w:tcBorders>
            <w:vAlign w:val="center"/>
          </w:tcPr>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3630" w:type="dxa"/>
            <w:tcBorders>
              <w:bottom w:val="single" w:color="auto" w:sz="4" w:space="0"/>
            </w:tcBorders>
            <w:vAlign w:val="center"/>
          </w:tcPr>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设备名称及型号</w:t>
            </w: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支出类别</w:t>
            </w:r>
          </w:p>
        </w:tc>
        <w:tc>
          <w:tcPr>
            <w:tcW w:w="1134" w:type="dxa"/>
            <w:vAlign w:val="center"/>
          </w:tcPr>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单价             (元/台件)</w:t>
            </w:r>
          </w:p>
        </w:tc>
        <w:tc>
          <w:tcPr>
            <w:tcW w:w="850" w:type="dxa"/>
            <w:vAlign w:val="center"/>
          </w:tcPr>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数量</w:t>
            </w:r>
          </w:p>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（台件）</w:t>
            </w:r>
          </w:p>
        </w:tc>
        <w:tc>
          <w:tcPr>
            <w:tcW w:w="1348" w:type="dxa"/>
            <w:vAlign w:val="center"/>
          </w:tcPr>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预算总额</w:t>
            </w:r>
          </w:p>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（万元）</w:t>
            </w:r>
          </w:p>
        </w:tc>
        <w:tc>
          <w:tcPr>
            <w:tcW w:w="1346" w:type="dxa"/>
            <w:vAlign w:val="center"/>
          </w:tcPr>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申请财政资金</w:t>
            </w:r>
          </w:p>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（万元）</w:t>
            </w:r>
          </w:p>
        </w:tc>
        <w:tc>
          <w:tcPr>
            <w:tcW w:w="4873" w:type="dxa"/>
            <w:vAlign w:val="center"/>
          </w:tcPr>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性能指标及在项目中的用途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pPr>
              <w:autoSpaceDE w:val="0"/>
              <w:autoSpaceDN w:val="0"/>
              <w:spacing w:line="240" w:lineRule="exact"/>
              <w:rPr>
                <w:rFonts w:hint="default" w:ascii="Times New Roman" w:hAnsi="Times New Roman" w:cs="Times New Roman"/>
                <w:color w:val="auto"/>
                <w:szCs w:val="21"/>
              </w:rPr>
            </w:pP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pPr>
              <w:autoSpaceDE w:val="0"/>
              <w:autoSpaceDN w:val="0"/>
              <w:spacing w:line="240" w:lineRule="exact"/>
              <w:rPr>
                <w:rFonts w:hint="default" w:ascii="Times New Roman" w:hAnsi="Times New Roman" w:cs="Times New Roman"/>
                <w:color w:val="auto"/>
                <w:szCs w:val="21"/>
              </w:rPr>
            </w:pP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pPr>
              <w:autoSpaceDE w:val="0"/>
              <w:autoSpaceDN w:val="0"/>
              <w:spacing w:line="240" w:lineRule="exact"/>
              <w:rPr>
                <w:rFonts w:hint="default" w:ascii="Times New Roman" w:hAnsi="Times New Roman" w:cs="Times New Roman"/>
                <w:color w:val="auto"/>
                <w:szCs w:val="21"/>
              </w:rPr>
            </w:pP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pPr>
              <w:autoSpaceDE w:val="0"/>
              <w:autoSpaceDN w:val="0"/>
              <w:spacing w:line="240" w:lineRule="exact"/>
              <w:rPr>
                <w:rFonts w:hint="default" w:ascii="Times New Roman" w:hAnsi="Times New Roman" w:cs="Times New Roman"/>
                <w:color w:val="auto"/>
                <w:szCs w:val="21"/>
              </w:rPr>
            </w:pP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pPr>
              <w:autoSpaceDE w:val="0"/>
              <w:autoSpaceDN w:val="0"/>
              <w:spacing w:line="240" w:lineRule="exact"/>
              <w:rPr>
                <w:rFonts w:hint="default" w:ascii="Times New Roman" w:hAnsi="Times New Roman" w:cs="Times New Roman"/>
                <w:color w:val="auto"/>
                <w:szCs w:val="21"/>
              </w:rPr>
            </w:pP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pPr>
              <w:autoSpaceDE w:val="0"/>
              <w:autoSpaceDN w:val="0"/>
              <w:spacing w:line="240" w:lineRule="exact"/>
              <w:rPr>
                <w:rFonts w:hint="default" w:ascii="Times New Roman" w:hAnsi="Times New Roman" w:cs="Times New Roman"/>
                <w:color w:val="auto"/>
                <w:szCs w:val="21"/>
              </w:rPr>
            </w:pP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pPr>
              <w:autoSpaceDE w:val="0"/>
              <w:autoSpaceDN w:val="0"/>
              <w:spacing w:line="240" w:lineRule="exact"/>
              <w:rPr>
                <w:rFonts w:hint="default" w:ascii="Times New Roman" w:hAnsi="Times New Roman" w:cs="Times New Roman"/>
                <w:color w:val="auto"/>
                <w:szCs w:val="21"/>
              </w:rPr>
            </w:pP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pPr>
              <w:autoSpaceDE w:val="0"/>
              <w:autoSpaceDN w:val="0"/>
              <w:spacing w:line="240" w:lineRule="exact"/>
              <w:rPr>
                <w:rFonts w:hint="default" w:ascii="Times New Roman" w:hAnsi="Times New Roman" w:cs="Times New Roman"/>
                <w:color w:val="auto"/>
                <w:szCs w:val="21"/>
              </w:rPr>
            </w:pP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pPr>
              <w:autoSpaceDE w:val="0"/>
              <w:autoSpaceDN w:val="0"/>
              <w:spacing w:line="240" w:lineRule="exact"/>
              <w:rPr>
                <w:rFonts w:hint="default" w:ascii="Times New Roman" w:hAnsi="Times New Roman" w:cs="Times New Roman"/>
                <w:color w:val="auto"/>
                <w:szCs w:val="21"/>
              </w:rPr>
            </w:pP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pPr>
              <w:autoSpaceDE w:val="0"/>
              <w:autoSpaceDN w:val="0"/>
              <w:spacing w:line="240" w:lineRule="exact"/>
              <w:rPr>
                <w:rFonts w:hint="default" w:ascii="Times New Roman" w:hAnsi="Times New Roman" w:cs="Times New Roman"/>
                <w:color w:val="auto"/>
                <w:szCs w:val="21"/>
              </w:rPr>
            </w:pP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pPr>
              <w:autoSpaceDE w:val="0"/>
              <w:autoSpaceDN w:val="0"/>
              <w:spacing w:line="240" w:lineRule="exact"/>
              <w:rPr>
                <w:rFonts w:hint="default" w:ascii="Times New Roman" w:hAnsi="Times New Roman" w:cs="Times New Roman"/>
                <w:color w:val="auto"/>
                <w:szCs w:val="21"/>
              </w:rPr>
            </w:pP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pPr>
              <w:autoSpaceDE w:val="0"/>
              <w:autoSpaceDN w:val="0"/>
              <w:spacing w:line="240" w:lineRule="exact"/>
              <w:rPr>
                <w:rFonts w:hint="default" w:ascii="Times New Roman" w:hAnsi="Times New Roman" w:cs="Times New Roman"/>
                <w:color w:val="auto"/>
                <w:szCs w:val="21"/>
              </w:rPr>
            </w:pP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pPr>
              <w:autoSpaceDE w:val="0"/>
              <w:autoSpaceDN w:val="0"/>
              <w:spacing w:line="240" w:lineRule="exact"/>
              <w:rPr>
                <w:rFonts w:hint="default" w:ascii="Times New Roman" w:hAnsi="Times New Roman" w:cs="Times New Roman"/>
                <w:color w:val="auto"/>
                <w:szCs w:val="21"/>
              </w:rPr>
            </w:pP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pPr>
              <w:autoSpaceDE w:val="0"/>
              <w:autoSpaceDN w:val="0"/>
              <w:spacing w:line="240" w:lineRule="exact"/>
              <w:rPr>
                <w:rFonts w:hint="default" w:ascii="Times New Roman" w:hAnsi="Times New Roman" w:cs="Times New Roman"/>
                <w:color w:val="auto"/>
                <w:szCs w:val="21"/>
              </w:rPr>
            </w:pP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134" w:type="dxa"/>
            <w:gridSpan w:val="2"/>
            <w:vAlign w:val="center"/>
          </w:tcPr>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累计</w:t>
            </w:r>
          </w:p>
        </w:tc>
        <w:tc>
          <w:tcPr>
            <w:tcW w:w="1055" w:type="dxa"/>
            <w:vAlign w:val="center"/>
          </w:tcPr>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1134"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1346" w:type="dxa"/>
            <w:tcMar>
              <w:left w:w="85" w:type="dxa"/>
              <w:right w:w="85" w:type="dxa"/>
            </w:tcMar>
            <w:vAlign w:val="center"/>
          </w:tcPr>
          <w:p>
            <w:pPr>
              <w:autoSpaceDE w:val="0"/>
              <w:autoSpaceDN w:val="0"/>
              <w:spacing w:line="240" w:lineRule="exact"/>
              <w:jc w:val="center"/>
              <w:rPr>
                <w:rFonts w:hint="default" w:ascii="Times New Roman" w:hAnsi="Times New Roman" w:cs="Times New Roman"/>
                <w:color w:val="auto"/>
                <w:szCs w:val="21"/>
              </w:rPr>
            </w:pPr>
          </w:p>
        </w:tc>
        <w:tc>
          <w:tcPr>
            <w:tcW w:w="4873" w:type="dxa"/>
            <w:tcMar>
              <w:left w:w="85" w:type="dxa"/>
              <w:right w:w="85" w:type="dxa"/>
            </w:tcMar>
            <w:vAlign w:val="center"/>
          </w:tcPr>
          <w:p>
            <w:pPr>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r>
    </w:tbl>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填表说明：支出类别指购置、试制、升级改造、租赁</w:t>
      </w:r>
    </w:p>
    <w:p>
      <w:pPr>
        <w:widowControl/>
        <w:spacing w:line="120" w:lineRule="exact"/>
        <w:jc w:val="left"/>
        <w:rPr>
          <w:rFonts w:hint="default" w:ascii="Times New Roman" w:hAnsi="Times New Roman" w:cs="Times New Roman"/>
          <w:color w:val="auto"/>
          <w:sz w:val="10"/>
          <w:szCs w:val="10"/>
        </w:rPr>
      </w:pPr>
    </w:p>
    <w:p>
      <w:pPr>
        <w:widowControl/>
        <w:spacing w:line="120" w:lineRule="exact"/>
        <w:ind w:firstLine="200" w:firstLineChars="200"/>
        <w:jc w:val="left"/>
        <w:rPr>
          <w:rFonts w:hint="default" w:ascii="Times New Roman" w:hAnsi="Times New Roman" w:cs="Times New Roman"/>
          <w:color w:val="auto"/>
          <w:sz w:val="10"/>
          <w:szCs w:val="10"/>
        </w:rPr>
        <w:sectPr>
          <w:pgSz w:w="16838" w:h="11906" w:orient="landscape"/>
          <w:pgMar w:top="1418" w:right="1418" w:bottom="1418" w:left="1418" w:header="851" w:footer="992" w:gutter="0"/>
          <w:pgNumType w:fmt="numberInDash"/>
          <w:cols w:space="425" w:num="1"/>
          <w:docGrid w:linePitch="312" w:charSpace="0"/>
        </w:sectPr>
      </w:pPr>
    </w:p>
    <w:p>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- 3  </w:t>
      </w:r>
      <w:r>
        <w:rPr>
          <w:rFonts w:hint="eastAsia" w:ascii="Times New Roman" w:hAnsi="Times New Roman" w:eastAsia="黑体" w:cs="Times New Roman"/>
          <w:color w:val="auto"/>
          <w:sz w:val="28"/>
          <w:szCs w:val="28"/>
          <w:lang w:val="en-US" w:eastAsia="zh-CN"/>
        </w:rPr>
        <w:t>业务费（</w:t>
      </w:r>
      <w:r>
        <w:rPr>
          <w:rFonts w:hint="default" w:ascii="Times New Roman" w:hAnsi="Times New Roman" w:eastAsia="黑体" w:cs="Times New Roman"/>
          <w:color w:val="auto"/>
          <w:sz w:val="28"/>
          <w:szCs w:val="28"/>
        </w:rPr>
        <w:t>材料费</w:t>
      </w:r>
      <w:r>
        <w:rPr>
          <w:rFonts w:hint="eastAsia" w:ascii="Times New Roman" w:hAnsi="Times New Roman" w:eastAsia="黑体" w:cs="Times New Roman"/>
          <w:color w:val="auto"/>
          <w:sz w:val="28"/>
          <w:szCs w:val="28"/>
          <w:lang w:eastAsia="zh-CN"/>
        </w:rPr>
        <w:t>）</w:t>
      </w:r>
      <w:r>
        <w:rPr>
          <w:rFonts w:hint="default" w:ascii="Times New Roman" w:hAnsi="Times New Roman" w:eastAsia="黑体" w:cs="Times New Roman"/>
          <w:color w:val="auto"/>
          <w:sz w:val="28"/>
          <w:szCs w:val="28"/>
        </w:rPr>
        <w:t>支出预算明细表</w:t>
      </w:r>
    </w:p>
    <w:p>
      <w:pPr>
        <w:jc w:val="right"/>
        <w:rPr>
          <w:rFonts w:hint="default"/>
          <w:color w:val="auto"/>
        </w:rPr>
      </w:pPr>
      <w:r>
        <w:rPr>
          <w:rFonts w:hint="default" w:ascii="Times New Roman" w:hAnsi="Times New Roman" w:cs="Times New Roman"/>
          <w:color w:val="auto"/>
          <w:szCs w:val="21"/>
        </w:rPr>
        <w:t>金额单位：万元</w:t>
      </w:r>
    </w:p>
    <w:tbl>
      <w:tblPr>
        <w:tblStyle w:val="9"/>
        <w:tblW w:w="142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954"/>
        <w:gridCol w:w="1134"/>
        <w:gridCol w:w="1701"/>
        <w:gridCol w:w="1208"/>
        <w:gridCol w:w="1773"/>
        <w:gridCol w:w="17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75" w:type="dxa"/>
            <w:tcMar>
              <w:top w:w="28" w:type="dxa"/>
              <w:bottom w:w="28" w:type="dxa"/>
            </w:tcMar>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5954" w:type="dxa"/>
            <w:tcMar>
              <w:top w:w="28" w:type="dxa"/>
              <w:bottom w:w="28" w:type="dxa"/>
            </w:tcMar>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材料名称</w:t>
            </w:r>
          </w:p>
        </w:tc>
        <w:tc>
          <w:tcPr>
            <w:tcW w:w="1134"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计量单位</w:t>
            </w:r>
          </w:p>
        </w:tc>
        <w:tc>
          <w:tcPr>
            <w:tcW w:w="1701" w:type="dxa"/>
            <w:tcMar>
              <w:top w:w="28" w:type="dxa"/>
              <w:bottom w:w="28" w:type="dxa"/>
            </w:tcMar>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单     价</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（元/单位数量）</w:t>
            </w:r>
          </w:p>
        </w:tc>
        <w:tc>
          <w:tcPr>
            <w:tcW w:w="1208" w:type="dxa"/>
            <w:tcMar>
              <w:top w:w="28" w:type="dxa"/>
              <w:bottom w:w="28" w:type="dxa"/>
            </w:tcMar>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购置数量</w:t>
            </w:r>
          </w:p>
        </w:tc>
        <w:tc>
          <w:tcPr>
            <w:tcW w:w="1773"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预算总额</w:t>
            </w:r>
          </w:p>
          <w:p>
            <w:pPr>
              <w:jc w:val="center"/>
              <w:rPr>
                <w:rFonts w:hint="default" w:ascii="Times New Roman" w:hAnsi="Times New Roman" w:cs="Times New Roman"/>
                <w:color w:val="auto"/>
              </w:rPr>
            </w:pPr>
            <w:r>
              <w:rPr>
                <w:rFonts w:hint="default" w:ascii="Times New Roman" w:hAnsi="Times New Roman" w:cs="Times New Roman"/>
                <w:color w:val="auto"/>
              </w:rPr>
              <w:t>（万元）</w:t>
            </w:r>
          </w:p>
        </w:tc>
        <w:tc>
          <w:tcPr>
            <w:tcW w:w="1773" w:type="dxa"/>
            <w:vAlign w:val="center"/>
          </w:tcPr>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申请财政资金</w:t>
            </w:r>
          </w:p>
          <w:p>
            <w:pPr>
              <w:autoSpaceDE w:val="0"/>
              <w:autoSpaceDN w:val="0"/>
              <w:spacing w:line="240" w:lineRule="exact"/>
              <w:jc w:val="center"/>
              <w:rPr>
                <w:rFonts w:hint="default" w:ascii="Times New Roman" w:hAnsi="Times New Roman" w:cs="Times New Roman"/>
                <w:color w:val="auto"/>
              </w:rPr>
            </w:pPr>
            <w:r>
              <w:rPr>
                <w:rFonts w:hint="default" w:ascii="Times New Roman" w:hAnsi="Times New Roman" w:cs="Times New Roman"/>
                <w:color w:val="auto"/>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08"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773" w:type="dxa"/>
            <w:vAlign w:val="center"/>
          </w:tcPr>
          <w:p>
            <w:pPr>
              <w:jc w:val="center"/>
              <w:rPr>
                <w:rFonts w:hint="default" w:ascii="Times New Roman" w:hAnsi="Times New Roman" w:cs="Times New Roman"/>
                <w:color w:val="auto"/>
                <w:szCs w:val="21"/>
              </w:rPr>
            </w:pPr>
          </w:p>
        </w:tc>
        <w:tc>
          <w:tcPr>
            <w:tcW w:w="1773" w:type="dxa"/>
            <w:vAlign w:val="center"/>
          </w:tcPr>
          <w:p>
            <w:pPr>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08"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08"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08"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08"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08"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08"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08"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08"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08"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08"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08"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08"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29" w:type="dxa"/>
            <w:gridSpan w:val="2"/>
            <w:tcMar>
              <w:top w:w="28" w:type="dxa"/>
              <w:bottom w:w="28" w:type="dxa"/>
            </w:tcMar>
            <w:vAlign w:val="center"/>
          </w:tcPr>
          <w:p>
            <w:pPr>
              <w:autoSpaceDE w:val="0"/>
              <w:autoSpaceDN w:val="0"/>
              <w:rPr>
                <w:rFonts w:hint="default" w:ascii="Times New Roman" w:hAnsi="Times New Roman" w:cs="Times New Roman"/>
                <w:color w:val="auto"/>
                <w:sz w:val="24"/>
              </w:rPr>
            </w:pPr>
            <w:r>
              <w:rPr>
                <w:rFonts w:hint="default" w:ascii="Times New Roman" w:hAnsi="Times New Roman" w:cs="Times New Roman"/>
                <w:color w:val="auto"/>
                <w:sz w:val="24"/>
              </w:rPr>
              <w:t>大宗及贵重材料费合计</w:t>
            </w:r>
          </w:p>
        </w:tc>
        <w:tc>
          <w:tcPr>
            <w:tcW w:w="1134" w:type="dxa"/>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208" w:type="dxa"/>
            <w:tcMar>
              <w:top w:w="28" w:type="dxa"/>
              <w:bottom w:w="28" w:type="dxa"/>
            </w:tcMar>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773" w:type="dxa"/>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29" w:type="dxa"/>
            <w:gridSpan w:val="2"/>
            <w:tcMar>
              <w:top w:w="28" w:type="dxa"/>
              <w:bottom w:w="28" w:type="dxa"/>
            </w:tcMar>
            <w:vAlign w:val="center"/>
          </w:tcPr>
          <w:p>
            <w:pPr>
              <w:autoSpaceDE w:val="0"/>
              <w:autoSpaceDN w:val="0"/>
              <w:rPr>
                <w:rFonts w:hint="default" w:ascii="Times New Roman" w:hAnsi="Times New Roman" w:cs="Times New Roman"/>
                <w:color w:val="auto"/>
                <w:sz w:val="24"/>
              </w:rPr>
            </w:pPr>
            <w:r>
              <w:rPr>
                <w:rFonts w:hint="default" w:ascii="Times New Roman" w:hAnsi="Times New Roman" w:cs="Times New Roman"/>
                <w:color w:val="auto"/>
                <w:sz w:val="24"/>
              </w:rPr>
              <w:t>其他材料费合计</w:t>
            </w:r>
          </w:p>
        </w:tc>
        <w:tc>
          <w:tcPr>
            <w:tcW w:w="1134" w:type="dxa"/>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208" w:type="dxa"/>
            <w:tcMar>
              <w:top w:w="28" w:type="dxa"/>
              <w:bottom w:w="28" w:type="dxa"/>
            </w:tcMar>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773" w:type="dxa"/>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29" w:type="dxa"/>
            <w:gridSpan w:val="2"/>
            <w:tcMar>
              <w:top w:w="28" w:type="dxa"/>
              <w:bottom w:w="28" w:type="dxa"/>
            </w:tcMar>
            <w:vAlign w:val="center"/>
          </w:tcPr>
          <w:p>
            <w:pPr>
              <w:autoSpaceDE w:val="0"/>
              <w:autoSpaceDN w:val="0"/>
              <w:rPr>
                <w:rFonts w:hint="default" w:ascii="Times New Roman" w:hAnsi="Times New Roman" w:cs="Times New Roman"/>
                <w:color w:val="auto"/>
                <w:sz w:val="24"/>
              </w:rPr>
            </w:pPr>
            <w:r>
              <w:rPr>
                <w:rFonts w:hint="default" w:ascii="Times New Roman" w:hAnsi="Times New Roman" w:cs="Times New Roman"/>
                <w:color w:val="auto"/>
                <w:sz w:val="24"/>
              </w:rPr>
              <w:t>累计</w:t>
            </w:r>
          </w:p>
        </w:tc>
        <w:tc>
          <w:tcPr>
            <w:tcW w:w="1134" w:type="dxa"/>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208" w:type="dxa"/>
            <w:tcMar>
              <w:top w:w="28" w:type="dxa"/>
              <w:bottom w:w="28" w:type="dxa"/>
            </w:tcMar>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773" w:type="dxa"/>
            <w:vAlign w:val="center"/>
          </w:tcPr>
          <w:p>
            <w:pPr>
              <w:widowControl/>
              <w:jc w:val="center"/>
              <w:rPr>
                <w:rFonts w:hint="default" w:ascii="Times New Roman" w:hAnsi="Times New Roman" w:cs="Times New Roman"/>
                <w:color w:val="auto"/>
                <w:szCs w:val="21"/>
              </w:rPr>
            </w:pPr>
          </w:p>
        </w:tc>
        <w:tc>
          <w:tcPr>
            <w:tcW w:w="1773" w:type="dxa"/>
            <w:vAlign w:val="center"/>
          </w:tcPr>
          <w:p>
            <w:pPr>
              <w:widowControl/>
              <w:jc w:val="center"/>
              <w:rPr>
                <w:rFonts w:hint="default" w:ascii="Times New Roman" w:hAnsi="Times New Roman" w:cs="Times New Roman"/>
                <w:color w:val="auto"/>
                <w:szCs w:val="21"/>
              </w:rPr>
            </w:pPr>
          </w:p>
        </w:tc>
      </w:tr>
    </w:tbl>
    <w:p>
      <w:pPr>
        <w:spacing w:line="120" w:lineRule="exac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pPr>
      <w:r>
        <w:rPr>
          <w:rFonts w:hint="default" w:ascii="Times New Roman" w:hAnsi="Times New Roman" w:cs="Times New Roman"/>
          <w:color w:val="auto"/>
          <w:sz w:val="10"/>
          <w:szCs w:val="10"/>
        </w:rPr>
        <w:br w:type="page"/>
      </w:r>
    </w:p>
    <w:p>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- 4  </w:t>
      </w:r>
      <w:r>
        <w:rPr>
          <w:rFonts w:hint="eastAsia" w:ascii="Times New Roman" w:hAnsi="Times New Roman" w:eastAsia="黑体" w:cs="Times New Roman"/>
          <w:color w:val="auto"/>
          <w:sz w:val="28"/>
          <w:szCs w:val="28"/>
          <w:lang w:val="en-US" w:eastAsia="zh-CN"/>
        </w:rPr>
        <w:t>业务费（</w:t>
      </w:r>
      <w:r>
        <w:rPr>
          <w:rFonts w:hint="default" w:ascii="Times New Roman" w:hAnsi="Times New Roman" w:eastAsia="黑体" w:cs="Times New Roman"/>
          <w:color w:val="auto"/>
          <w:sz w:val="28"/>
          <w:szCs w:val="28"/>
        </w:rPr>
        <w:t>测试化验加工费</w:t>
      </w:r>
      <w:r>
        <w:rPr>
          <w:rFonts w:hint="eastAsia" w:ascii="Times New Roman" w:hAnsi="Times New Roman" w:eastAsia="黑体" w:cs="Times New Roman"/>
          <w:color w:val="auto"/>
          <w:sz w:val="28"/>
          <w:szCs w:val="28"/>
          <w:lang w:eastAsia="zh-CN"/>
        </w:rPr>
        <w:t>）</w:t>
      </w:r>
      <w:r>
        <w:rPr>
          <w:rFonts w:hint="default" w:ascii="Times New Roman" w:hAnsi="Times New Roman" w:eastAsia="黑体" w:cs="Times New Roman"/>
          <w:color w:val="auto"/>
          <w:sz w:val="28"/>
          <w:szCs w:val="28"/>
        </w:rPr>
        <w:t>支出预算明细表</w:t>
      </w:r>
    </w:p>
    <w:p>
      <w:pPr>
        <w:jc w:val="right"/>
        <w:rPr>
          <w:rFonts w:hint="default"/>
          <w:color w:val="auto"/>
        </w:rPr>
      </w:pPr>
      <w:r>
        <w:rPr>
          <w:rFonts w:hint="default" w:ascii="Times New Roman" w:hAnsi="Times New Roman" w:cs="Times New Roman"/>
          <w:color w:val="auto"/>
          <w:szCs w:val="21"/>
        </w:rPr>
        <w:t>金额单位：万元</w:t>
      </w:r>
    </w:p>
    <w:tbl>
      <w:tblPr>
        <w:tblStyle w:val="9"/>
        <w:tblW w:w="142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3402"/>
        <w:gridCol w:w="850"/>
        <w:gridCol w:w="1701"/>
        <w:gridCol w:w="992"/>
        <w:gridCol w:w="1276"/>
        <w:gridCol w:w="149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75" w:type="dxa"/>
            <w:tcMar>
              <w:top w:w="28" w:type="dxa"/>
              <w:bottom w:w="28" w:type="dxa"/>
            </w:tcMar>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3828" w:type="dxa"/>
            <w:tcMar>
              <w:top w:w="28" w:type="dxa"/>
              <w:bottom w:w="28" w:type="dxa"/>
            </w:tcMar>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测试化验加工的内容</w:t>
            </w:r>
          </w:p>
        </w:tc>
        <w:tc>
          <w:tcPr>
            <w:tcW w:w="3402"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测试化验加工单位</w:t>
            </w:r>
          </w:p>
        </w:tc>
        <w:tc>
          <w:tcPr>
            <w:tcW w:w="850"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计量</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单位</w:t>
            </w:r>
          </w:p>
        </w:tc>
        <w:tc>
          <w:tcPr>
            <w:tcW w:w="1701" w:type="dxa"/>
            <w:tcMar>
              <w:top w:w="28" w:type="dxa"/>
              <w:bottom w:w="28" w:type="dxa"/>
            </w:tcMar>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单     价</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（元/单位数量）</w:t>
            </w:r>
          </w:p>
        </w:tc>
        <w:tc>
          <w:tcPr>
            <w:tcW w:w="992" w:type="dxa"/>
            <w:tcMar>
              <w:top w:w="28" w:type="dxa"/>
              <w:bottom w:w="28" w:type="dxa"/>
            </w:tcMar>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购置</w:t>
            </w:r>
          </w:p>
          <w:p>
            <w:pPr>
              <w:jc w:val="center"/>
              <w:rPr>
                <w:rFonts w:hint="default" w:ascii="Times New Roman" w:hAnsi="Times New Roman" w:cs="Times New Roman"/>
                <w:color w:val="auto"/>
              </w:rPr>
            </w:pPr>
            <w:r>
              <w:rPr>
                <w:rFonts w:hint="default" w:ascii="Times New Roman" w:hAnsi="Times New Roman" w:cs="Times New Roman"/>
                <w:color w:val="auto"/>
              </w:rPr>
              <w:t>数量</w:t>
            </w:r>
          </w:p>
        </w:tc>
        <w:tc>
          <w:tcPr>
            <w:tcW w:w="1276"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预算总额</w:t>
            </w:r>
          </w:p>
          <w:p>
            <w:pPr>
              <w:jc w:val="center"/>
              <w:rPr>
                <w:rFonts w:hint="default" w:ascii="Times New Roman" w:hAnsi="Times New Roman" w:cs="Times New Roman"/>
                <w:color w:val="auto"/>
              </w:rPr>
            </w:pPr>
            <w:r>
              <w:rPr>
                <w:rFonts w:hint="default" w:ascii="Times New Roman" w:hAnsi="Times New Roman" w:cs="Times New Roman"/>
                <w:color w:val="auto"/>
              </w:rPr>
              <w:t>（万元）</w:t>
            </w:r>
          </w:p>
        </w:tc>
        <w:tc>
          <w:tcPr>
            <w:tcW w:w="1494" w:type="dxa"/>
            <w:vAlign w:val="center"/>
          </w:tcPr>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申请财政资金</w:t>
            </w:r>
          </w:p>
          <w:p>
            <w:pPr>
              <w:autoSpaceDE w:val="0"/>
              <w:autoSpaceDN w:val="0"/>
              <w:spacing w:line="240" w:lineRule="exact"/>
              <w:jc w:val="center"/>
              <w:rPr>
                <w:rFonts w:hint="default" w:ascii="Times New Roman" w:hAnsi="Times New Roman" w:cs="Times New Roman"/>
                <w:color w:val="auto"/>
              </w:rPr>
            </w:pPr>
            <w:r>
              <w:rPr>
                <w:rFonts w:hint="default" w:ascii="Times New Roman" w:hAnsi="Times New Roman" w:cs="Times New Roman"/>
                <w:color w:val="auto"/>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3402" w:type="dxa"/>
            <w:vAlign w:val="center"/>
          </w:tcPr>
          <w:p>
            <w:pPr>
              <w:widowControl/>
              <w:jc w:val="left"/>
              <w:rPr>
                <w:rFonts w:hint="default" w:ascii="Times New Roman" w:hAnsi="Times New Roman" w:cs="Times New Roman"/>
                <w:color w:val="auto"/>
                <w:szCs w:val="21"/>
              </w:rPr>
            </w:pPr>
          </w:p>
        </w:tc>
        <w:tc>
          <w:tcPr>
            <w:tcW w:w="850"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992"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76" w:type="dxa"/>
            <w:vAlign w:val="center"/>
          </w:tcPr>
          <w:p>
            <w:pPr>
              <w:jc w:val="center"/>
              <w:rPr>
                <w:rFonts w:hint="default" w:ascii="Times New Roman" w:hAnsi="Times New Roman" w:cs="Times New Roman"/>
                <w:color w:val="auto"/>
                <w:szCs w:val="21"/>
              </w:rPr>
            </w:pPr>
          </w:p>
        </w:tc>
        <w:tc>
          <w:tcPr>
            <w:tcW w:w="1494" w:type="dxa"/>
            <w:vAlign w:val="center"/>
          </w:tcPr>
          <w:p>
            <w:pPr>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3402" w:type="dxa"/>
            <w:vAlign w:val="center"/>
          </w:tcPr>
          <w:p>
            <w:pPr>
              <w:widowControl/>
              <w:jc w:val="left"/>
              <w:rPr>
                <w:rFonts w:hint="default" w:ascii="Times New Roman" w:hAnsi="Times New Roman" w:cs="Times New Roman"/>
                <w:color w:val="auto"/>
                <w:szCs w:val="21"/>
              </w:rPr>
            </w:pPr>
          </w:p>
        </w:tc>
        <w:tc>
          <w:tcPr>
            <w:tcW w:w="850"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992"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76" w:type="dxa"/>
            <w:vAlign w:val="center"/>
          </w:tcPr>
          <w:p>
            <w:pPr>
              <w:widowControl/>
              <w:jc w:val="center"/>
              <w:rPr>
                <w:rFonts w:hint="default" w:ascii="Times New Roman" w:hAnsi="Times New Roman" w:cs="Times New Roman"/>
                <w:color w:val="auto"/>
                <w:szCs w:val="21"/>
              </w:rPr>
            </w:pPr>
          </w:p>
        </w:tc>
        <w:tc>
          <w:tcPr>
            <w:tcW w:w="1494"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3402" w:type="dxa"/>
            <w:vAlign w:val="center"/>
          </w:tcPr>
          <w:p>
            <w:pPr>
              <w:widowControl/>
              <w:jc w:val="left"/>
              <w:rPr>
                <w:rFonts w:hint="default" w:ascii="Times New Roman" w:hAnsi="Times New Roman" w:cs="Times New Roman"/>
                <w:color w:val="auto"/>
                <w:szCs w:val="21"/>
              </w:rPr>
            </w:pPr>
          </w:p>
        </w:tc>
        <w:tc>
          <w:tcPr>
            <w:tcW w:w="850"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992"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76" w:type="dxa"/>
            <w:vAlign w:val="center"/>
          </w:tcPr>
          <w:p>
            <w:pPr>
              <w:widowControl/>
              <w:jc w:val="center"/>
              <w:rPr>
                <w:rFonts w:hint="default" w:ascii="Times New Roman" w:hAnsi="Times New Roman" w:cs="Times New Roman"/>
                <w:color w:val="auto"/>
                <w:szCs w:val="21"/>
              </w:rPr>
            </w:pPr>
          </w:p>
        </w:tc>
        <w:tc>
          <w:tcPr>
            <w:tcW w:w="1494"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3402" w:type="dxa"/>
            <w:vAlign w:val="center"/>
          </w:tcPr>
          <w:p>
            <w:pPr>
              <w:widowControl/>
              <w:jc w:val="left"/>
              <w:rPr>
                <w:rFonts w:hint="default" w:ascii="Times New Roman" w:hAnsi="Times New Roman" w:cs="Times New Roman"/>
                <w:color w:val="auto"/>
                <w:szCs w:val="21"/>
              </w:rPr>
            </w:pPr>
          </w:p>
        </w:tc>
        <w:tc>
          <w:tcPr>
            <w:tcW w:w="850"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992"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76" w:type="dxa"/>
            <w:vAlign w:val="center"/>
          </w:tcPr>
          <w:p>
            <w:pPr>
              <w:widowControl/>
              <w:jc w:val="center"/>
              <w:rPr>
                <w:rFonts w:hint="default" w:ascii="Times New Roman" w:hAnsi="Times New Roman" w:cs="Times New Roman"/>
                <w:color w:val="auto"/>
                <w:szCs w:val="21"/>
              </w:rPr>
            </w:pPr>
          </w:p>
        </w:tc>
        <w:tc>
          <w:tcPr>
            <w:tcW w:w="1494"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3402" w:type="dxa"/>
            <w:vAlign w:val="center"/>
          </w:tcPr>
          <w:p>
            <w:pPr>
              <w:widowControl/>
              <w:jc w:val="left"/>
              <w:rPr>
                <w:rFonts w:hint="default" w:ascii="Times New Roman" w:hAnsi="Times New Roman" w:cs="Times New Roman"/>
                <w:color w:val="auto"/>
                <w:szCs w:val="21"/>
              </w:rPr>
            </w:pPr>
          </w:p>
        </w:tc>
        <w:tc>
          <w:tcPr>
            <w:tcW w:w="850"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992"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76" w:type="dxa"/>
            <w:vAlign w:val="center"/>
          </w:tcPr>
          <w:p>
            <w:pPr>
              <w:widowControl/>
              <w:jc w:val="center"/>
              <w:rPr>
                <w:rFonts w:hint="default" w:ascii="Times New Roman" w:hAnsi="Times New Roman" w:cs="Times New Roman"/>
                <w:color w:val="auto"/>
                <w:szCs w:val="21"/>
              </w:rPr>
            </w:pPr>
          </w:p>
        </w:tc>
        <w:tc>
          <w:tcPr>
            <w:tcW w:w="1494"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3402" w:type="dxa"/>
            <w:vAlign w:val="center"/>
          </w:tcPr>
          <w:p>
            <w:pPr>
              <w:widowControl/>
              <w:jc w:val="left"/>
              <w:rPr>
                <w:rFonts w:hint="default" w:ascii="Times New Roman" w:hAnsi="Times New Roman" w:cs="Times New Roman"/>
                <w:color w:val="auto"/>
                <w:szCs w:val="21"/>
              </w:rPr>
            </w:pPr>
          </w:p>
        </w:tc>
        <w:tc>
          <w:tcPr>
            <w:tcW w:w="850"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992"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76" w:type="dxa"/>
            <w:vAlign w:val="center"/>
          </w:tcPr>
          <w:p>
            <w:pPr>
              <w:widowControl/>
              <w:jc w:val="center"/>
              <w:rPr>
                <w:rFonts w:hint="default" w:ascii="Times New Roman" w:hAnsi="Times New Roman" w:cs="Times New Roman"/>
                <w:color w:val="auto"/>
                <w:szCs w:val="21"/>
              </w:rPr>
            </w:pPr>
          </w:p>
        </w:tc>
        <w:tc>
          <w:tcPr>
            <w:tcW w:w="1494"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3402" w:type="dxa"/>
            <w:vAlign w:val="center"/>
          </w:tcPr>
          <w:p>
            <w:pPr>
              <w:widowControl/>
              <w:jc w:val="left"/>
              <w:rPr>
                <w:rFonts w:hint="default" w:ascii="Times New Roman" w:hAnsi="Times New Roman" w:cs="Times New Roman"/>
                <w:color w:val="auto"/>
                <w:szCs w:val="21"/>
              </w:rPr>
            </w:pPr>
          </w:p>
        </w:tc>
        <w:tc>
          <w:tcPr>
            <w:tcW w:w="850"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992"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76" w:type="dxa"/>
            <w:vAlign w:val="center"/>
          </w:tcPr>
          <w:p>
            <w:pPr>
              <w:widowControl/>
              <w:jc w:val="center"/>
              <w:rPr>
                <w:rFonts w:hint="default" w:ascii="Times New Roman" w:hAnsi="Times New Roman" w:cs="Times New Roman"/>
                <w:color w:val="auto"/>
                <w:szCs w:val="21"/>
              </w:rPr>
            </w:pPr>
          </w:p>
        </w:tc>
        <w:tc>
          <w:tcPr>
            <w:tcW w:w="1494"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3402" w:type="dxa"/>
            <w:vAlign w:val="center"/>
          </w:tcPr>
          <w:p>
            <w:pPr>
              <w:widowControl/>
              <w:jc w:val="left"/>
              <w:rPr>
                <w:rFonts w:hint="default" w:ascii="Times New Roman" w:hAnsi="Times New Roman" w:cs="Times New Roman"/>
                <w:color w:val="auto"/>
                <w:szCs w:val="21"/>
              </w:rPr>
            </w:pPr>
          </w:p>
        </w:tc>
        <w:tc>
          <w:tcPr>
            <w:tcW w:w="850"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992"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76" w:type="dxa"/>
            <w:vAlign w:val="center"/>
          </w:tcPr>
          <w:p>
            <w:pPr>
              <w:widowControl/>
              <w:jc w:val="center"/>
              <w:rPr>
                <w:rFonts w:hint="default" w:ascii="Times New Roman" w:hAnsi="Times New Roman" w:cs="Times New Roman"/>
                <w:color w:val="auto"/>
                <w:szCs w:val="21"/>
              </w:rPr>
            </w:pPr>
          </w:p>
        </w:tc>
        <w:tc>
          <w:tcPr>
            <w:tcW w:w="1494"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3402" w:type="dxa"/>
            <w:vAlign w:val="center"/>
          </w:tcPr>
          <w:p>
            <w:pPr>
              <w:widowControl/>
              <w:jc w:val="left"/>
              <w:rPr>
                <w:rFonts w:hint="default" w:ascii="Times New Roman" w:hAnsi="Times New Roman" w:cs="Times New Roman"/>
                <w:color w:val="auto"/>
                <w:szCs w:val="21"/>
              </w:rPr>
            </w:pPr>
          </w:p>
        </w:tc>
        <w:tc>
          <w:tcPr>
            <w:tcW w:w="850"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992"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76" w:type="dxa"/>
            <w:vAlign w:val="center"/>
          </w:tcPr>
          <w:p>
            <w:pPr>
              <w:widowControl/>
              <w:jc w:val="center"/>
              <w:rPr>
                <w:rFonts w:hint="default" w:ascii="Times New Roman" w:hAnsi="Times New Roman" w:cs="Times New Roman"/>
                <w:color w:val="auto"/>
                <w:szCs w:val="21"/>
              </w:rPr>
            </w:pPr>
          </w:p>
        </w:tc>
        <w:tc>
          <w:tcPr>
            <w:tcW w:w="1494"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3402" w:type="dxa"/>
            <w:vAlign w:val="center"/>
          </w:tcPr>
          <w:p>
            <w:pPr>
              <w:widowControl/>
              <w:jc w:val="left"/>
              <w:rPr>
                <w:rFonts w:hint="default" w:ascii="Times New Roman" w:hAnsi="Times New Roman" w:cs="Times New Roman"/>
                <w:color w:val="auto"/>
                <w:szCs w:val="21"/>
              </w:rPr>
            </w:pPr>
          </w:p>
        </w:tc>
        <w:tc>
          <w:tcPr>
            <w:tcW w:w="850"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992"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76" w:type="dxa"/>
            <w:vAlign w:val="center"/>
          </w:tcPr>
          <w:p>
            <w:pPr>
              <w:widowControl/>
              <w:jc w:val="center"/>
              <w:rPr>
                <w:rFonts w:hint="default" w:ascii="Times New Roman" w:hAnsi="Times New Roman" w:cs="Times New Roman"/>
                <w:color w:val="auto"/>
                <w:szCs w:val="21"/>
              </w:rPr>
            </w:pPr>
          </w:p>
        </w:tc>
        <w:tc>
          <w:tcPr>
            <w:tcW w:w="1494"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3402" w:type="dxa"/>
            <w:vAlign w:val="center"/>
          </w:tcPr>
          <w:p>
            <w:pPr>
              <w:widowControl/>
              <w:jc w:val="left"/>
              <w:rPr>
                <w:rFonts w:hint="default" w:ascii="Times New Roman" w:hAnsi="Times New Roman" w:cs="Times New Roman"/>
                <w:color w:val="auto"/>
                <w:szCs w:val="21"/>
              </w:rPr>
            </w:pPr>
          </w:p>
        </w:tc>
        <w:tc>
          <w:tcPr>
            <w:tcW w:w="850"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992"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76" w:type="dxa"/>
            <w:vAlign w:val="center"/>
          </w:tcPr>
          <w:p>
            <w:pPr>
              <w:widowControl/>
              <w:jc w:val="center"/>
              <w:rPr>
                <w:rFonts w:hint="default" w:ascii="Times New Roman" w:hAnsi="Times New Roman" w:cs="Times New Roman"/>
                <w:color w:val="auto"/>
                <w:szCs w:val="21"/>
              </w:rPr>
            </w:pPr>
          </w:p>
        </w:tc>
        <w:tc>
          <w:tcPr>
            <w:tcW w:w="1494"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3402" w:type="dxa"/>
            <w:vAlign w:val="center"/>
          </w:tcPr>
          <w:p>
            <w:pPr>
              <w:widowControl/>
              <w:jc w:val="left"/>
              <w:rPr>
                <w:rFonts w:hint="default" w:ascii="Times New Roman" w:hAnsi="Times New Roman" w:cs="Times New Roman"/>
                <w:color w:val="auto"/>
                <w:szCs w:val="21"/>
              </w:rPr>
            </w:pPr>
          </w:p>
        </w:tc>
        <w:tc>
          <w:tcPr>
            <w:tcW w:w="850" w:type="dxa"/>
            <w:vAlign w:val="center"/>
          </w:tcPr>
          <w:p>
            <w:pPr>
              <w:widowControl/>
              <w:jc w:val="center"/>
              <w:rPr>
                <w:rFonts w:hint="default" w:ascii="Times New Roman" w:hAnsi="Times New Roman" w:cs="Times New Roman"/>
                <w:color w:val="auto"/>
                <w:szCs w:val="21"/>
              </w:rPr>
            </w:pPr>
          </w:p>
        </w:tc>
        <w:tc>
          <w:tcPr>
            <w:tcW w:w="1701" w:type="dxa"/>
            <w:tcMar>
              <w:top w:w="28" w:type="dxa"/>
              <w:bottom w:w="28" w:type="dxa"/>
            </w:tcMar>
            <w:vAlign w:val="center"/>
          </w:tcPr>
          <w:p>
            <w:pPr>
              <w:widowControl/>
              <w:jc w:val="center"/>
              <w:rPr>
                <w:rFonts w:hint="default" w:ascii="Times New Roman" w:hAnsi="Times New Roman" w:cs="Times New Roman"/>
                <w:color w:val="auto"/>
                <w:szCs w:val="21"/>
              </w:rPr>
            </w:pPr>
          </w:p>
        </w:tc>
        <w:tc>
          <w:tcPr>
            <w:tcW w:w="992"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276" w:type="dxa"/>
            <w:vAlign w:val="center"/>
          </w:tcPr>
          <w:p>
            <w:pPr>
              <w:widowControl/>
              <w:jc w:val="center"/>
              <w:rPr>
                <w:rFonts w:hint="default" w:ascii="Times New Roman" w:hAnsi="Times New Roman" w:cs="Times New Roman"/>
                <w:color w:val="auto"/>
                <w:szCs w:val="21"/>
              </w:rPr>
            </w:pPr>
          </w:p>
        </w:tc>
        <w:tc>
          <w:tcPr>
            <w:tcW w:w="1494"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03" w:type="dxa"/>
            <w:gridSpan w:val="2"/>
            <w:tcMar>
              <w:top w:w="28" w:type="dxa"/>
              <w:bottom w:w="28" w:type="dxa"/>
            </w:tcMar>
            <w:vAlign w:val="center"/>
          </w:tcPr>
          <w:p>
            <w:pPr>
              <w:autoSpaceDE w:val="0"/>
              <w:autoSpaceDN w:val="0"/>
              <w:rPr>
                <w:rFonts w:hint="default" w:ascii="Times New Roman" w:hAnsi="Times New Roman" w:cs="Times New Roman"/>
                <w:color w:val="auto"/>
                <w:sz w:val="24"/>
              </w:rPr>
            </w:pPr>
            <w:r>
              <w:rPr>
                <w:rFonts w:hint="default" w:ascii="Times New Roman" w:hAnsi="Times New Roman" w:cs="Times New Roman"/>
                <w:color w:val="auto"/>
                <w:sz w:val="24"/>
              </w:rPr>
              <w:t>量大及价高测试化验费合计</w:t>
            </w:r>
          </w:p>
        </w:tc>
        <w:tc>
          <w:tcPr>
            <w:tcW w:w="3402" w:type="dxa"/>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850" w:type="dxa"/>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992" w:type="dxa"/>
            <w:tcMar>
              <w:top w:w="28" w:type="dxa"/>
              <w:bottom w:w="28" w:type="dxa"/>
            </w:tcMar>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276" w:type="dxa"/>
            <w:vAlign w:val="center"/>
          </w:tcPr>
          <w:p>
            <w:pPr>
              <w:widowControl/>
              <w:jc w:val="center"/>
              <w:rPr>
                <w:rFonts w:hint="default" w:ascii="Times New Roman" w:hAnsi="Times New Roman" w:cs="Times New Roman"/>
                <w:color w:val="auto"/>
                <w:szCs w:val="21"/>
              </w:rPr>
            </w:pPr>
          </w:p>
        </w:tc>
        <w:tc>
          <w:tcPr>
            <w:tcW w:w="1494"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03" w:type="dxa"/>
            <w:gridSpan w:val="2"/>
            <w:tcMar>
              <w:top w:w="28" w:type="dxa"/>
              <w:bottom w:w="28" w:type="dxa"/>
            </w:tcMar>
            <w:vAlign w:val="center"/>
          </w:tcPr>
          <w:p>
            <w:pPr>
              <w:autoSpaceDE w:val="0"/>
              <w:autoSpaceDN w:val="0"/>
              <w:rPr>
                <w:rFonts w:hint="default" w:ascii="Times New Roman" w:hAnsi="Times New Roman" w:cs="Times New Roman"/>
                <w:color w:val="auto"/>
                <w:sz w:val="24"/>
              </w:rPr>
            </w:pPr>
            <w:r>
              <w:rPr>
                <w:rFonts w:hint="default" w:ascii="Times New Roman" w:hAnsi="Times New Roman" w:cs="Times New Roman"/>
                <w:color w:val="auto"/>
                <w:sz w:val="24"/>
              </w:rPr>
              <w:t>其他测试化验费</w:t>
            </w:r>
          </w:p>
        </w:tc>
        <w:tc>
          <w:tcPr>
            <w:tcW w:w="3402" w:type="dxa"/>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850" w:type="dxa"/>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992" w:type="dxa"/>
            <w:tcMar>
              <w:top w:w="28" w:type="dxa"/>
              <w:bottom w:w="28" w:type="dxa"/>
            </w:tcMar>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276" w:type="dxa"/>
            <w:vAlign w:val="center"/>
          </w:tcPr>
          <w:p>
            <w:pPr>
              <w:widowControl/>
              <w:jc w:val="center"/>
              <w:rPr>
                <w:rFonts w:hint="default" w:ascii="Times New Roman" w:hAnsi="Times New Roman" w:cs="Times New Roman"/>
                <w:color w:val="auto"/>
                <w:szCs w:val="21"/>
              </w:rPr>
            </w:pPr>
          </w:p>
        </w:tc>
        <w:tc>
          <w:tcPr>
            <w:tcW w:w="1494"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03" w:type="dxa"/>
            <w:gridSpan w:val="2"/>
            <w:tcMar>
              <w:top w:w="28" w:type="dxa"/>
              <w:bottom w:w="28" w:type="dxa"/>
            </w:tcMar>
            <w:vAlign w:val="center"/>
          </w:tcPr>
          <w:p>
            <w:pPr>
              <w:autoSpaceDE w:val="0"/>
              <w:autoSpaceDN w:val="0"/>
              <w:rPr>
                <w:rFonts w:hint="default" w:ascii="Times New Roman" w:hAnsi="Times New Roman" w:cs="Times New Roman"/>
                <w:color w:val="auto"/>
                <w:sz w:val="24"/>
              </w:rPr>
            </w:pPr>
            <w:r>
              <w:rPr>
                <w:rFonts w:hint="default" w:ascii="Times New Roman" w:hAnsi="Times New Roman" w:cs="Times New Roman"/>
                <w:color w:val="auto"/>
                <w:sz w:val="24"/>
              </w:rPr>
              <w:t>累计</w:t>
            </w:r>
          </w:p>
        </w:tc>
        <w:tc>
          <w:tcPr>
            <w:tcW w:w="3402" w:type="dxa"/>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850" w:type="dxa"/>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992" w:type="dxa"/>
            <w:tcMar>
              <w:top w:w="28" w:type="dxa"/>
              <w:bottom w:w="28" w:type="dxa"/>
            </w:tcMar>
            <w:vAlign w:val="center"/>
          </w:tcPr>
          <w:p>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276" w:type="dxa"/>
            <w:vAlign w:val="center"/>
          </w:tcPr>
          <w:p>
            <w:pPr>
              <w:widowControl/>
              <w:jc w:val="center"/>
              <w:rPr>
                <w:rFonts w:hint="default" w:ascii="Times New Roman" w:hAnsi="Times New Roman" w:cs="Times New Roman"/>
                <w:color w:val="auto"/>
                <w:szCs w:val="21"/>
              </w:rPr>
            </w:pPr>
          </w:p>
        </w:tc>
        <w:tc>
          <w:tcPr>
            <w:tcW w:w="1494" w:type="dxa"/>
            <w:vAlign w:val="center"/>
          </w:tcPr>
          <w:p>
            <w:pPr>
              <w:widowControl/>
              <w:jc w:val="center"/>
              <w:rPr>
                <w:rFonts w:hint="default" w:ascii="Times New Roman" w:hAnsi="Times New Roman" w:cs="Times New Roman"/>
                <w:color w:val="auto"/>
                <w:szCs w:val="21"/>
              </w:rPr>
            </w:pPr>
          </w:p>
        </w:tc>
      </w:tr>
    </w:tbl>
    <w:p>
      <w:pPr>
        <w:rPr>
          <w:rFonts w:hint="default" w:ascii="Times New Roman" w:hAnsi="Times New Roman" w:cs="Times New Roman"/>
          <w:color w:val="auto"/>
          <w:szCs w:val="21"/>
        </w:rPr>
      </w:pPr>
      <w:r>
        <w:rPr>
          <w:rFonts w:hint="default" w:ascii="Times New Roman" w:hAnsi="Times New Roman" w:cs="Times New Roman"/>
          <w:color w:val="auto"/>
          <w:szCs w:val="21"/>
        </w:rPr>
        <w:t>填表说明：量大及价高测试化验，是指课题研究过程中需测试化验加工的数量过多或单位价格较高、总费用在5万元及以上的测试化验加工，需填写明细。</w:t>
      </w:r>
    </w:p>
    <w:p>
      <w:pPr>
        <w:spacing w:line="120" w:lineRule="exac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pPr>
      <w:r>
        <w:rPr>
          <w:rFonts w:hint="default" w:ascii="Times New Roman" w:hAnsi="Times New Roman" w:cs="Times New Roman"/>
          <w:color w:val="auto"/>
          <w:sz w:val="10"/>
          <w:szCs w:val="10"/>
        </w:rPr>
        <w:br w:type="page"/>
      </w:r>
    </w:p>
    <w:p>
      <w:pPr>
        <w:spacing w:line="360" w:lineRule="auto"/>
        <w:jc w:val="center"/>
        <w:rPr>
          <w:rFonts w:hint="default" w:ascii="Times New Roman" w:hAnsi="Times New Roman" w:eastAsia="黑体" w:cs="Times New Roman"/>
          <w:color w:val="auto"/>
          <w:sz w:val="28"/>
          <w:szCs w:val="28"/>
          <w:lang w:eastAsia="zh-CN"/>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- 5  </w:t>
      </w:r>
      <w:r>
        <w:rPr>
          <w:rFonts w:hint="eastAsia" w:ascii="Times New Roman" w:hAnsi="Times New Roman" w:eastAsia="黑体" w:cs="Times New Roman"/>
          <w:color w:val="auto"/>
          <w:sz w:val="28"/>
          <w:szCs w:val="28"/>
          <w:lang w:val="en-US" w:eastAsia="zh-CN"/>
        </w:rPr>
        <w:t>业务费（</w:t>
      </w:r>
      <w:r>
        <w:rPr>
          <w:rFonts w:hint="default" w:ascii="Times New Roman" w:hAnsi="Times New Roman" w:eastAsia="黑体" w:cs="Times New Roman"/>
          <w:color w:val="auto"/>
          <w:sz w:val="28"/>
          <w:szCs w:val="28"/>
          <w:lang w:eastAsia="zh-CN"/>
        </w:rPr>
        <w:t>燃料动力费</w:t>
      </w:r>
      <w:r>
        <w:rPr>
          <w:rFonts w:hint="eastAsia" w:ascii="Times New Roman" w:hAnsi="Times New Roman" w:eastAsia="黑体" w:cs="Times New Roman"/>
          <w:color w:val="auto"/>
          <w:sz w:val="28"/>
          <w:szCs w:val="28"/>
          <w:lang w:eastAsia="zh-CN"/>
        </w:rPr>
        <w:t>）</w:t>
      </w:r>
      <w:r>
        <w:rPr>
          <w:rFonts w:hint="default" w:ascii="Times New Roman" w:hAnsi="Times New Roman" w:eastAsia="黑体" w:cs="Times New Roman"/>
          <w:color w:val="auto"/>
          <w:sz w:val="28"/>
          <w:szCs w:val="28"/>
          <w:lang w:eastAsia="zh-CN"/>
        </w:rPr>
        <w:t>预算明细表</w:t>
      </w:r>
    </w:p>
    <w:p>
      <w:pPr>
        <w:jc w:val="right"/>
        <w:rPr>
          <w:rFonts w:hint="default"/>
          <w:color w:val="auto"/>
          <w:lang w:val="en-US"/>
        </w:rPr>
      </w:pPr>
      <w:r>
        <w:rPr>
          <w:rFonts w:hint="default" w:ascii="Times New Roman" w:hAnsi="Times New Roman" w:cs="Times New Roman"/>
          <w:color w:val="auto"/>
          <w:szCs w:val="21"/>
        </w:rPr>
        <w:t>金额单位：万元</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36"/>
        <w:gridCol w:w="2771"/>
        <w:gridCol w:w="3083"/>
        <w:gridCol w:w="1220"/>
        <w:gridCol w:w="3659"/>
        <w:gridCol w:w="1260"/>
        <w:gridCol w:w="15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tcBorders>
              <w:top w:val="single" w:color="auto" w:sz="8"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序号</w:t>
            </w:r>
          </w:p>
        </w:tc>
        <w:tc>
          <w:tcPr>
            <w:tcW w:w="2859"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预算内容</w:t>
            </w:r>
          </w:p>
        </w:tc>
        <w:tc>
          <w:tcPr>
            <w:tcW w:w="3200"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用途</w:t>
            </w:r>
          </w:p>
        </w:tc>
        <w:tc>
          <w:tcPr>
            <w:tcW w:w="1170"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计量方式</w:t>
            </w:r>
          </w:p>
        </w:tc>
        <w:tc>
          <w:tcPr>
            <w:tcW w:w="3827"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测算依据</w:t>
            </w:r>
          </w:p>
        </w:tc>
        <w:tc>
          <w:tcPr>
            <w:tcW w:w="1135"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预算总额</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（万元）</w:t>
            </w:r>
          </w:p>
        </w:tc>
        <w:tc>
          <w:tcPr>
            <w:tcW w:w="1494" w:type="dxa"/>
            <w:tcBorders>
              <w:top w:val="single" w:color="auto" w:sz="8" w:space="0"/>
              <w:left w:val="single" w:color="auto" w:sz="4" w:space="0"/>
              <w:bottom w:val="single" w:color="auto" w:sz="4" w:space="0"/>
              <w:right w:val="single" w:color="auto" w:sz="8"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申请财政资金</w:t>
            </w:r>
          </w:p>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lang w:val="en-US"/>
              </w:rPr>
              <w:t>1</w:t>
            </w:r>
          </w:p>
        </w:tc>
        <w:tc>
          <w:tcPr>
            <w:tcW w:w="2859"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3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1494"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w:t>
            </w:r>
          </w:p>
        </w:tc>
        <w:tc>
          <w:tcPr>
            <w:tcW w:w="2859"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3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1494"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93" w:type="dxa"/>
            <w:gridSpan w:val="2"/>
            <w:tcBorders>
              <w:top w:val="single" w:color="auto" w:sz="4" w:space="0"/>
              <w:left w:val="single" w:color="auto" w:sz="8"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累</w:t>
            </w:r>
            <w:r>
              <w:rPr>
                <w:rFonts w:hint="default" w:ascii="Times New Roman" w:hAnsi="Times New Roman" w:eastAsia="宋体" w:cs="Times New Roman"/>
                <w:color w:val="auto"/>
                <w:sz w:val="21"/>
                <w:szCs w:val="21"/>
                <w:lang w:val="en-US"/>
              </w:rPr>
              <w:t xml:space="preserve">   </w:t>
            </w:r>
            <w:r>
              <w:rPr>
                <w:rFonts w:hint="default" w:ascii="Times New Roman" w:hAnsi="Times New Roman" w:eastAsia="宋体" w:cs="Times New Roman"/>
                <w:color w:val="auto"/>
                <w:sz w:val="21"/>
                <w:szCs w:val="21"/>
              </w:rPr>
              <w:t>计</w:t>
            </w:r>
          </w:p>
        </w:tc>
        <w:tc>
          <w:tcPr>
            <w:tcW w:w="3200" w:type="dxa"/>
            <w:tcBorders>
              <w:top w:val="single" w:color="auto" w:sz="4" w:space="0"/>
              <w:left w:val="single" w:color="auto" w:sz="4" w:space="0"/>
              <w:bottom w:val="single" w:color="auto" w:sz="8" w:space="0"/>
              <w:right w:val="single" w:color="auto" w:sz="4" w:space="0"/>
            </w:tcBorders>
            <w:noWrap w:val="0"/>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lang w:val="en-US"/>
              </w:rPr>
              <w:t>/</w:t>
            </w:r>
          </w:p>
        </w:tc>
        <w:tc>
          <w:tcPr>
            <w:tcW w:w="1170" w:type="dxa"/>
            <w:tcBorders>
              <w:top w:val="single" w:color="auto" w:sz="4" w:space="0"/>
              <w:left w:val="single" w:color="auto" w:sz="4" w:space="0"/>
              <w:bottom w:val="single" w:color="auto" w:sz="8" w:space="0"/>
              <w:right w:val="single" w:color="auto" w:sz="4" w:space="0"/>
            </w:tcBorders>
            <w:noWrap w:val="0"/>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lang w:val="en-US"/>
              </w:rPr>
              <w:t>/</w:t>
            </w:r>
          </w:p>
        </w:tc>
        <w:tc>
          <w:tcPr>
            <w:tcW w:w="3827" w:type="dxa"/>
            <w:tcBorders>
              <w:top w:val="single" w:color="auto" w:sz="4" w:space="0"/>
              <w:left w:val="single" w:color="auto" w:sz="4"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lang w:val="en-US"/>
              </w:rPr>
              <w:t>/</w:t>
            </w:r>
          </w:p>
        </w:tc>
        <w:tc>
          <w:tcPr>
            <w:tcW w:w="1135"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1494" w:type="dxa"/>
            <w:tcBorders>
              <w:top w:val="single" w:color="auto" w:sz="4" w:space="0"/>
              <w:left w:val="single" w:color="auto" w:sz="4" w:space="0"/>
              <w:bottom w:val="single" w:color="auto" w:sz="8" w:space="0"/>
              <w:right w:val="single" w:color="auto" w:sz="8"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r>
    </w:tbl>
    <w:p>
      <w:pPr>
        <w:rPr>
          <w:rFonts w:hint="default" w:ascii="Times New Roman" w:hAnsi="Times New Roman" w:eastAsia="仿宋_GB2312" w:cs="Times New Roman"/>
          <w:color w:val="auto"/>
          <w:szCs w:val="21"/>
          <w:lang w:val="en-US"/>
        </w:rPr>
      </w:pPr>
      <w:r>
        <w:rPr>
          <w:rFonts w:hint="default" w:ascii="Times New Roman" w:hAnsi="Times New Roman" w:eastAsia="宋体" w:cs="Times New Roman"/>
          <w:color w:val="auto"/>
          <w:sz w:val="21"/>
          <w:szCs w:val="21"/>
          <w:lang w:eastAsia="zh-CN"/>
        </w:rPr>
        <w:t>填表说明：燃料动力费是指在项目（课题）实施过程中直接使用的相关仪器设备、科学装置等运行发生的水、电、气、燃料消耗费用等。</w:t>
      </w:r>
    </w:p>
    <w:p>
      <w:pPr>
        <w:spacing w:line="360" w:lineRule="auto"/>
        <w:jc w:val="center"/>
        <w:rPr>
          <w:rFonts w:hint="default" w:ascii="Times New Roman" w:hAnsi="Times New Roman" w:eastAsia="黑体" w:cs="Times New Roman"/>
          <w:color w:val="auto"/>
          <w:sz w:val="28"/>
          <w:szCs w:val="28"/>
        </w:rPr>
      </w:pPr>
    </w:p>
    <w:p>
      <w:pPr>
        <w:spacing w:line="360" w:lineRule="auto"/>
        <w:jc w:val="center"/>
        <w:rPr>
          <w:rFonts w:hint="default" w:ascii="Times New Roman" w:hAnsi="Times New Roman" w:eastAsia="黑体" w:cs="Times New Roman"/>
          <w:color w:val="auto"/>
          <w:sz w:val="28"/>
          <w:szCs w:val="28"/>
          <w:lang w:eastAsia="zh-CN"/>
        </w:rPr>
      </w:pPr>
      <w:r>
        <w:rPr>
          <w:rFonts w:hint="default" w:ascii="Times New Roman" w:hAnsi="Times New Roman" w:eastAsia="黑体" w:cs="Times New Roman"/>
          <w:color w:val="auto"/>
          <w:sz w:val="28"/>
          <w:szCs w:val="28"/>
          <w:lang w:eastAsia="zh-CN"/>
        </w:rPr>
        <w:t>表</w:t>
      </w:r>
      <w:r>
        <w:rPr>
          <w:rFonts w:hint="default" w:ascii="Times New Roman" w:hAnsi="Times New Roman" w:eastAsia="黑体" w:cs="Times New Roman"/>
          <w:color w:val="auto"/>
          <w:sz w:val="28"/>
          <w:szCs w:val="28"/>
          <w:lang w:val="en-US" w:eastAsia="zh-CN"/>
        </w:rPr>
        <w:t xml:space="preserve">2 - 6  </w:t>
      </w:r>
      <w:r>
        <w:rPr>
          <w:rFonts w:hint="eastAsia" w:ascii="Times New Roman" w:hAnsi="Times New Roman" w:eastAsia="黑体" w:cs="Times New Roman"/>
          <w:color w:val="auto"/>
          <w:sz w:val="28"/>
          <w:szCs w:val="28"/>
          <w:lang w:val="en-US" w:eastAsia="zh-CN"/>
        </w:rPr>
        <w:t>业务费（</w:t>
      </w:r>
      <w:r>
        <w:rPr>
          <w:rFonts w:hint="default" w:ascii="Times New Roman" w:hAnsi="Times New Roman" w:eastAsia="黑体" w:cs="Times New Roman"/>
          <w:color w:val="auto"/>
          <w:sz w:val="28"/>
          <w:szCs w:val="28"/>
          <w:lang w:eastAsia="zh-CN"/>
        </w:rPr>
        <w:t>差旅/会议/国际合作与交流费</w:t>
      </w:r>
      <w:r>
        <w:rPr>
          <w:rFonts w:hint="eastAsia" w:ascii="Times New Roman" w:hAnsi="Times New Roman" w:eastAsia="黑体" w:cs="Times New Roman"/>
          <w:color w:val="auto"/>
          <w:sz w:val="28"/>
          <w:szCs w:val="28"/>
          <w:lang w:val="en-US" w:eastAsia="zh-CN"/>
        </w:rPr>
        <w:t>/</w:t>
      </w:r>
      <w:r>
        <w:rPr>
          <w:rFonts w:hint="default" w:ascii="Times New Roman" w:hAnsi="Times New Roman" w:eastAsia="黑体" w:cs="Times New Roman"/>
          <w:color w:val="auto"/>
          <w:sz w:val="28"/>
          <w:szCs w:val="28"/>
          <w:lang w:eastAsia="zh-CN"/>
        </w:rPr>
        <w:t>出版/文献/信息传播/知识产权事务/档案费</w:t>
      </w:r>
      <w:r>
        <w:rPr>
          <w:rFonts w:hint="eastAsia" w:ascii="Times New Roman" w:hAnsi="Times New Roman" w:eastAsia="黑体" w:cs="Times New Roman"/>
          <w:color w:val="auto"/>
          <w:sz w:val="28"/>
          <w:szCs w:val="28"/>
          <w:lang w:eastAsia="zh-CN"/>
        </w:rPr>
        <w:t>）</w:t>
      </w:r>
      <w:r>
        <w:rPr>
          <w:rFonts w:hint="default" w:ascii="Times New Roman" w:hAnsi="Times New Roman" w:eastAsia="黑体" w:cs="Times New Roman"/>
          <w:color w:val="auto"/>
          <w:sz w:val="28"/>
          <w:szCs w:val="28"/>
          <w:lang w:eastAsia="zh-CN"/>
        </w:rPr>
        <w:t>预算明细表</w:t>
      </w:r>
    </w:p>
    <w:p>
      <w:pPr>
        <w:jc w:val="right"/>
        <w:rPr>
          <w:rFonts w:hint="default"/>
          <w:color w:val="auto"/>
          <w:lang w:eastAsia="zh-CN"/>
        </w:rPr>
      </w:pPr>
      <w:r>
        <w:rPr>
          <w:rFonts w:hint="default" w:ascii="Times New Roman" w:hAnsi="Times New Roman" w:cs="Times New Roman"/>
          <w:color w:val="auto"/>
          <w:szCs w:val="21"/>
        </w:rPr>
        <w:t>金额单位：万元</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1134"/>
        <w:gridCol w:w="1701"/>
        <w:gridCol w:w="68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75" w:type="dxa"/>
            <w:tcMar>
              <w:top w:w="28" w:type="dxa"/>
              <w:bottom w:w="28" w:type="dxa"/>
            </w:tcMar>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3828" w:type="dxa"/>
            <w:tcMar>
              <w:top w:w="28" w:type="dxa"/>
              <w:bottom w:w="28" w:type="dxa"/>
            </w:tcMar>
            <w:vAlign w:val="center"/>
          </w:tcPr>
          <w:p>
            <w:pPr>
              <w:jc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color w:val="auto"/>
                <w:szCs w:val="21"/>
              </w:rPr>
              <w:t>差旅/会议/国际合作与交流/出版/文献/信息传播/知识产权事务/档案</w:t>
            </w:r>
            <w:r>
              <w:rPr>
                <w:rFonts w:hint="eastAsia" w:ascii="Times New Roman" w:hAnsi="Times New Roman" w:cs="Times New Roman"/>
                <w:color w:val="auto"/>
                <w:szCs w:val="21"/>
                <w:lang w:val="en-US" w:eastAsia="zh-CN"/>
              </w:rPr>
              <w:t>活动内容</w:t>
            </w:r>
          </w:p>
        </w:tc>
        <w:tc>
          <w:tcPr>
            <w:tcW w:w="1134"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预算总额</w:t>
            </w:r>
          </w:p>
          <w:p>
            <w:pPr>
              <w:jc w:val="center"/>
              <w:rPr>
                <w:rFonts w:hint="default" w:ascii="Times New Roman" w:hAnsi="Times New Roman" w:cs="Times New Roman"/>
                <w:color w:val="auto"/>
              </w:rPr>
            </w:pPr>
            <w:r>
              <w:rPr>
                <w:rFonts w:hint="default" w:ascii="Times New Roman" w:hAnsi="Times New Roman" w:cs="Times New Roman"/>
                <w:color w:val="auto"/>
              </w:rPr>
              <w:t>（万元）</w:t>
            </w:r>
          </w:p>
        </w:tc>
        <w:tc>
          <w:tcPr>
            <w:tcW w:w="1701" w:type="dxa"/>
            <w:vAlign w:val="center"/>
          </w:tcPr>
          <w:p>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申请财政资金</w:t>
            </w:r>
          </w:p>
          <w:p>
            <w:pPr>
              <w:autoSpaceDE w:val="0"/>
              <w:autoSpaceDN w:val="0"/>
              <w:spacing w:line="240" w:lineRule="exact"/>
              <w:jc w:val="center"/>
              <w:rPr>
                <w:rFonts w:hint="default" w:ascii="Times New Roman" w:hAnsi="Times New Roman" w:cs="Times New Roman"/>
                <w:color w:val="auto"/>
              </w:rPr>
            </w:pPr>
            <w:r>
              <w:rPr>
                <w:rFonts w:hint="default" w:ascii="Times New Roman" w:hAnsi="Times New Roman" w:cs="Times New Roman"/>
                <w:color w:val="auto"/>
                <w:szCs w:val="21"/>
              </w:rPr>
              <w:t>（万元）</w:t>
            </w:r>
          </w:p>
        </w:tc>
        <w:tc>
          <w:tcPr>
            <w:tcW w:w="6880"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测算依据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jc w:val="center"/>
              <w:rPr>
                <w:rFonts w:hint="default" w:ascii="Times New Roman" w:hAnsi="Times New Roman" w:cs="Times New Roman"/>
                <w:color w:val="auto"/>
                <w:szCs w:val="21"/>
              </w:rPr>
            </w:pPr>
          </w:p>
        </w:tc>
        <w:tc>
          <w:tcPr>
            <w:tcW w:w="1701" w:type="dxa"/>
            <w:vAlign w:val="center"/>
          </w:tcPr>
          <w:p>
            <w:pPr>
              <w:jc w:val="center"/>
              <w:rPr>
                <w:rFonts w:hint="default" w:ascii="Times New Roman" w:hAnsi="Times New Roman" w:cs="Times New Roman"/>
                <w:color w:val="auto"/>
                <w:szCs w:val="21"/>
              </w:rPr>
            </w:pPr>
          </w:p>
        </w:tc>
        <w:tc>
          <w:tcPr>
            <w:tcW w:w="688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vAlign w:val="center"/>
          </w:tcPr>
          <w:p>
            <w:pPr>
              <w:widowControl/>
              <w:jc w:val="center"/>
              <w:rPr>
                <w:rFonts w:hint="default" w:ascii="Times New Roman" w:hAnsi="Times New Roman" w:cs="Times New Roman"/>
                <w:color w:val="auto"/>
                <w:szCs w:val="21"/>
              </w:rPr>
            </w:pPr>
          </w:p>
        </w:tc>
        <w:tc>
          <w:tcPr>
            <w:tcW w:w="688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vAlign w:val="center"/>
          </w:tcPr>
          <w:p>
            <w:pPr>
              <w:widowControl/>
              <w:jc w:val="center"/>
              <w:rPr>
                <w:rFonts w:hint="default" w:ascii="Times New Roman" w:hAnsi="Times New Roman" w:cs="Times New Roman"/>
                <w:color w:val="auto"/>
                <w:szCs w:val="21"/>
              </w:rPr>
            </w:pPr>
          </w:p>
        </w:tc>
        <w:tc>
          <w:tcPr>
            <w:tcW w:w="688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vAlign w:val="center"/>
          </w:tcPr>
          <w:p>
            <w:pPr>
              <w:widowControl/>
              <w:jc w:val="center"/>
              <w:rPr>
                <w:rFonts w:hint="default" w:ascii="Times New Roman" w:hAnsi="Times New Roman" w:cs="Times New Roman"/>
                <w:color w:val="auto"/>
                <w:szCs w:val="21"/>
              </w:rPr>
            </w:pPr>
          </w:p>
        </w:tc>
        <w:tc>
          <w:tcPr>
            <w:tcW w:w="688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pPr>
              <w:widowControl/>
              <w:jc w:val="left"/>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1701" w:type="dxa"/>
            <w:vAlign w:val="center"/>
          </w:tcPr>
          <w:p>
            <w:pPr>
              <w:widowControl/>
              <w:jc w:val="center"/>
              <w:rPr>
                <w:rFonts w:hint="default" w:ascii="Times New Roman" w:hAnsi="Times New Roman" w:cs="Times New Roman"/>
                <w:color w:val="auto"/>
                <w:szCs w:val="21"/>
              </w:rPr>
            </w:pPr>
          </w:p>
        </w:tc>
        <w:tc>
          <w:tcPr>
            <w:tcW w:w="688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03" w:type="dxa"/>
            <w:gridSpan w:val="2"/>
            <w:tcMar>
              <w:top w:w="28" w:type="dxa"/>
              <w:bottom w:w="28" w:type="dxa"/>
            </w:tcMar>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合计</w:t>
            </w:r>
          </w:p>
        </w:tc>
        <w:tc>
          <w:tcPr>
            <w:tcW w:w="1134" w:type="dxa"/>
            <w:vAlign w:val="center"/>
          </w:tcPr>
          <w:p>
            <w:pPr>
              <w:widowControl/>
              <w:jc w:val="center"/>
              <w:rPr>
                <w:rFonts w:hint="default" w:ascii="Times New Roman" w:hAnsi="Times New Roman" w:cs="Times New Roman"/>
                <w:color w:val="auto"/>
                <w:szCs w:val="21"/>
              </w:rPr>
            </w:pPr>
          </w:p>
        </w:tc>
        <w:tc>
          <w:tcPr>
            <w:tcW w:w="1701" w:type="dxa"/>
            <w:vAlign w:val="center"/>
          </w:tcPr>
          <w:p>
            <w:pPr>
              <w:widowControl/>
              <w:jc w:val="center"/>
              <w:rPr>
                <w:rFonts w:hint="default" w:ascii="Times New Roman" w:hAnsi="Times New Roman" w:cs="Times New Roman"/>
                <w:color w:val="auto"/>
                <w:szCs w:val="21"/>
              </w:rPr>
            </w:pPr>
          </w:p>
        </w:tc>
        <w:tc>
          <w:tcPr>
            <w:tcW w:w="6880"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 w:val="24"/>
              </w:rPr>
              <w:t>/</w:t>
            </w:r>
          </w:p>
        </w:tc>
      </w:tr>
    </w:tbl>
    <w:p>
      <w:pPr>
        <w:spacing w:line="360" w:lineRule="auto"/>
        <w:jc w:val="left"/>
        <w:rPr>
          <w:rFonts w:hint="default" w:ascii="Times New Roman" w:hAnsi="Times New Roman" w:cs="Times New Roman"/>
          <w:color w:val="auto"/>
          <w:szCs w:val="21"/>
        </w:rPr>
      </w:pPr>
      <w:r>
        <w:rPr>
          <w:rFonts w:hint="default" w:ascii="Times New Roman" w:hAnsi="Times New Roman" w:cs="Times New Roman"/>
          <w:color w:val="auto"/>
          <w:szCs w:val="21"/>
        </w:rPr>
        <w:t>填表说明：使用财政资金支出差旅、会议、国际合作相关费用时须按照国家、自治区</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rPr>
        <w:t>兵团</w:t>
      </w:r>
      <w:r>
        <w:rPr>
          <w:rFonts w:hint="default" w:ascii="Times New Roman" w:hAnsi="Times New Roman" w:cs="Times New Roman"/>
          <w:color w:val="auto"/>
          <w:szCs w:val="21"/>
          <w:lang w:eastAsia="zh-CN"/>
        </w:rPr>
        <w:t>及师市</w:t>
      </w:r>
      <w:r>
        <w:rPr>
          <w:rFonts w:hint="default" w:ascii="Times New Roman" w:hAnsi="Times New Roman" w:cs="Times New Roman"/>
          <w:color w:val="auto"/>
          <w:szCs w:val="21"/>
        </w:rPr>
        <w:t>有关规定执行。</w:t>
      </w:r>
    </w:p>
    <w:p>
      <w:pPr>
        <w:spacing w:line="360" w:lineRule="auto"/>
        <w:jc w:val="center"/>
        <w:rPr>
          <w:rFonts w:hint="default" w:ascii="Times New Roman" w:hAnsi="Times New Roman" w:eastAsia="黑体" w:cs="Times New Roman"/>
          <w:color w:val="auto"/>
          <w:sz w:val="28"/>
          <w:szCs w:val="28"/>
          <w:lang w:eastAsia="zh-CN"/>
        </w:rPr>
      </w:pPr>
    </w:p>
    <w:p>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lang w:eastAsia="zh-CN"/>
        </w:rPr>
        <w:t>表</w:t>
      </w:r>
      <w:r>
        <w:rPr>
          <w:rFonts w:hint="default" w:ascii="Times New Roman" w:hAnsi="Times New Roman" w:eastAsia="黑体" w:cs="Times New Roman"/>
          <w:color w:val="auto"/>
          <w:sz w:val="28"/>
          <w:szCs w:val="28"/>
          <w:lang w:val="en-US" w:eastAsia="zh-CN"/>
        </w:rPr>
        <w:t xml:space="preserve">2 - 7  </w:t>
      </w:r>
      <w:r>
        <w:rPr>
          <w:rFonts w:hint="eastAsia" w:ascii="Times New Roman" w:hAnsi="Times New Roman" w:eastAsia="黑体" w:cs="Times New Roman"/>
          <w:color w:val="auto"/>
          <w:sz w:val="28"/>
          <w:szCs w:val="28"/>
          <w:lang w:val="en-US" w:eastAsia="zh-CN"/>
        </w:rPr>
        <w:t>业务费（</w:t>
      </w:r>
      <w:r>
        <w:rPr>
          <w:rFonts w:hint="default" w:ascii="Times New Roman" w:hAnsi="Times New Roman" w:eastAsia="黑体" w:cs="Times New Roman"/>
          <w:color w:val="auto"/>
          <w:sz w:val="28"/>
          <w:szCs w:val="28"/>
          <w:lang w:eastAsia="zh-CN"/>
        </w:rPr>
        <w:t>其他支出</w:t>
      </w:r>
      <w:r>
        <w:rPr>
          <w:rFonts w:hint="eastAsia" w:ascii="Times New Roman" w:hAnsi="Times New Roman" w:eastAsia="黑体" w:cs="Times New Roman"/>
          <w:color w:val="auto"/>
          <w:sz w:val="28"/>
          <w:szCs w:val="28"/>
          <w:lang w:val="en-US" w:eastAsia="zh-CN"/>
        </w:rPr>
        <w:t>类</w:t>
      </w:r>
      <w:r>
        <w:rPr>
          <w:rFonts w:hint="eastAsia" w:ascii="Times New Roman" w:hAnsi="Times New Roman" w:eastAsia="黑体" w:cs="Times New Roman"/>
          <w:color w:val="auto"/>
          <w:sz w:val="28"/>
          <w:szCs w:val="28"/>
          <w:lang w:eastAsia="zh-CN"/>
        </w:rPr>
        <w:t>）</w:t>
      </w:r>
      <w:r>
        <w:rPr>
          <w:rFonts w:hint="default" w:ascii="Times New Roman" w:hAnsi="Times New Roman" w:eastAsia="黑体" w:cs="Times New Roman"/>
          <w:color w:val="auto"/>
          <w:sz w:val="28"/>
          <w:szCs w:val="28"/>
        </w:rPr>
        <w:t>支出预算明细表</w:t>
      </w:r>
    </w:p>
    <w:p>
      <w:pPr>
        <w:jc w:val="right"/>
        <w:rPr>
          <w:rFonts w:hint="default" w:ascii="Times New Roman" w:hAnsi="Times New Roman" w:cs="Times New Roman"/>
          <w:color w:val="auto"/>
          <w:szCs w:val="21"/>
        </w:rPr>
      </w:pPr>
      <w:r>
        <w:rPr>
          <w:rFonts w:hint="default" w:ascii="Times New Roman" w:hAnsi="Times New Roman" w:cs="Times New Roman"/>
          <w:color w:val="auto"/>
          <w:szCs w:val="21"/>
        </w:rPr>
        <w:t>金额单位：万元</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711"/>
        <w:gridCol w:w="1298"/>
        <w:gridCol w:w="1756"/>
        <w:gridCol w:w="1044"/>
        <w:gridCol w:w="3587"/>
        <w:gridCol w:w="1248"/>
        <w:gridCol w:w="17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8"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pStyle w:val="3"/>
              <w:rPr>
                <w:rFonts w:hint="default" w:ascii="Times New Roman" w:hAnsi="Times New Roman" w:cs="Times New Roman" w:eastAsiaTheme="minorEastAsia"/>
                <w:color w:val="auto"/>
                <w:sz w:val="21"/>
                <w:szCs w:val="21"/>
                <w:lang w:val="en-US"/>
              </w:rPr>
            </w:pPr>
            <w:r>
              <w:rPr>
                <w:rFonts w:hint="default" w:ascii="Times New Roman" w:hAnsi="Times New Roman" w:cs="Times New Roman"/>
                <w:color w:val="auto"/>
                <w:sz w:val="10"/>
                <w:szCs w:val="10"/>
              </w:rPr>
              <w:br w:type="page"/>
            </w:r>
            <w:r>
              <w:rPr>
                <w:rFonts w:hint="default" w:ascii="Times New Roman" w:hAnsi="Times New Roman" w:cs="Times New Roman" w:eastAsiaTheme="minorEastAsia"/>
                <w:color w:val="auto"/>
                <w:sz w:val="21"/>
                <w:szCs w:val="21"/>
              </w:rPr>
              <w:t>序号</w:t>
            </w:r>
          </w:p>
        </w:tc>
        <w:tc>
          <w:tcPr>
            <w:tcW w:w="2851"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eastAsia="zh-CN"/>
              </w:rPr>
              <w:t>其他支出</w:t>
            </w:r>
            <w:r>
              <w:rPr>
                <w:rFonts w:hint="default" w:ascii="Times New Roman" w:hAnsi="Times New Roman" w:cs="Times New Roman" w:eastAsiaTheme="minorEastAsia"/>
                <w:color w:val="auto"/>
                <w:sz w:val="21"/>
                <w:szCs w:val="21"/>
                <w:lang w:val="en-US"/>
              </w:rPr>
              <w:t>内容</w:t>
            </w:r>
          </w:p>
        </w:tc>
        <w:tc>
          <w:tcPr>
            <w:tcW w:w="1276"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计量</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单位</w:t>
            </w:r>
          </w:p>
        </w:tc>
        <w:tc>
          <w:tcPr>
            <w:tcW w:w="1702"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单</w:t>
            </w:r>
            <w:r>
              <w:rPr>
                <w:rFonts w:hint="default" w:ascii="Times New Roman" w:hAnsi="Times New Roman" w:cs="Times New Roman" w:eastAsiaTheme="minorEastAsia"/>
                <w:color w:val="auto"/>
                <w:sz w:val="21"/>
                <w:szCs w:val="21"/>
                <w:lang w:val="en-US"/>
              </w:rPr>
              <w:t xml:space="preserve">    </w:t>
            </w:r>
            <w:r>
              <w:rPr>
                <w:rFonts w:hint="default" w:ascii="Times New Roman" w:hAnsi="Times New Roman" w:cs="Times New Roman" w:eastAsiaTheme="minorEastAsia"/>
                <w:color w:val="auto"/>
                <w:sz w:val="21"/>
                <w:szCs w:val="21"/>
              </w:rPr>
              <w:t>价</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（元</w:t>
            </w:r>
            <w:r>
              <w:rPr>
                <w:rFonts w:hint="default" w:ascii="Times New Roman" w:hAnsi="Times New Roman" w:cs="Times New Roman" w:eastAsiaTheme="minorEastAsia"/>
                <w:color w:val="auto"/>
                <w:sz w:val="21"/>
                <w:szCs w:val="21"/>
                <w:lang w:val="en-US"/>
              </w:rPr>
              <w:t>/</w:t>
            </w:r>
            <w:r>
              <w:rPr>
                <w:rFonts w:hint="default" w:ascii="Times New Roman" w:hAnsi="Times New Roman" w:cs="Times New Roman" w:eastAsiaTheme="minorEastAsia"/>
                <w:color w:val="auto"/>
                <w:sz w:val="21"/>
                <w:szCs w:val="21"/>
              </w:rPr>
              <w:t>单位数量）</w:t>
            </w:r>
          </w:p>
        </w:tc>
        <w:tc>
          <w:tcPr>
            <w:tcW w:w="992"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购置</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数量</w:t>
            </w:r>
          </w:p>
        </w:tc>
        <w:tc>
          <w:tcPr>
            <w:tcW w:w="3827"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测算依据</w:t>
            </w:r>
          </w:p>
        </w:tc>
        <w:tc>
          <w:tcPr>
            <w:tcW w:w="1135"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预算总额</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（万元）</w:t>
            </w:r>
          </w:p>
        </w:tc>
        <w:tc>
          <w:tcPr>
            <w:tcW w:w="1636" w:type="dxa"/>
            <w:tcBorders>
              <w:top w:val="single" w:color="auto" w:sz="8" w:space="0"/>
              <w:left w:val="single" w:color="auto" w:sz="4" w:space="0"/>
              <w:bottom w:val="single" w:color="auto" w:sz="4" w:space="0"/>
              <w:right w:val="single" w:color="auto" w:sz="8"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申请财政资金</w:t>
            </w:r>
          </w:p>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rPr>
              <w:t>1</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3</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4</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5</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6</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7</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8</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9</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52" w:type="dxa"/>
            <w:gridSpan w:val="2"/>
            <w:tcBorders>
              <w:top w:val="single" w:color="auto" w:sz="4" w:space="0"/>
              <w:left w:val="single" w:color="auto" w:sz="8"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累</w:t>
            </w:r>
            <w:r>
              <w:rPr>
                <w:rFonts w:hint="default" w:ascii="Times New Roman" w:hAnsi="Times New Roman" w:cs="Times New Roman" w:eastAsiaTheme="minorEastAsia"/>
                <w:color w:val="auto"/>
                <w:sz w:val="21"/>
                <w:szCs w:val="21"/>
                <w:lang w:val="en-US"/>
              </w:rPr>
              <w:t xml:space="preserve">    </w:t>
            </w:r>
            <w:r>
              <w:rPr>
                <w:rFonts w:hint="default" w:ascii="Times New Roman" w:hAnsi="Times New Roman" w:cs="Times New Roman" w:eastAsiaTheme="minorEastAsia"/>
                <w:color w:val="auto"/>
                <w:sz w:val="21"/>
                <w:szCs w:val="21"/>
              </w:rPr>
              <w:t>计</w:t>
            </w:r>
          </w:p>
        </w:tc>
        <w:tc>
          <w:tcPr>
            <w:tcW w:w="1276"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rPr>
              <w:t>/</w:t>
            </w:r>
          </w:p>
        </w:tc>
        <w:tc>
          <w:tcPr>
            <w:tcW w:w="1702"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rPr>
              <w:t>/</w:t>
            </w:r>
          </w:p>
        </w:tc>
        <w:tc>
          <w:tcPr>
            <w:tcW w:w="992" w:type="dxa"/>
            <w:tcBorders>
              <w:top w:val="single" w:color="auto" w:sz="4" w:space="0"/>
              <w:left w:val="single" w:color="auto" w:sz="4"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rPr>
              <w:t>/</w:t>
            </w:r>
          </w:p>
        </w:tc>
        <w:tc>
          <w:tcPr>
            <w:tcW w:w="3827"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rPr>
              <w:t>/</w:t>
            </w:r>
          </w:p>
        </w:tc>
        <w:tc>
          <w:tcPr>
            <w:tcW w:w="1135"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36" w:type="dxa"/>
            <w:tcBorders>
              <w:top w:val="single" w:color="auto" w:sz="4" w:space="0"/>
              <w:left w:val="single" w:color="auto" w:sz="4" w:space="0"/>
              <w:bottom w:val="single" w:color="auto" w:sz="8" w:space="0"/>
              <w:right w:val="single" w:color="auto" w:sz="8"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bl>
    <w:p>
      <w:pPr>
        <w:pStyle w:val="3"/>
        <w:ind w:left="1478" w:leftChars="200" w:hanging="1058" w:hangingChars="504"/>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填表说明：项目财务验收审计费、技术成果应用 推广培训费、农林领域发生的土地租赁费及青苗补偿费、人口与健康领域发生的临床试验费等。其他支出不包含预计支出及计提管理费。</w:t>
      </w:r>
    </w:p>
    <w:p>
      <w:pPr>
        <w:pStyle w:val="3"/>
        <w:rPr>
          <w:rFonts w:hint="default" w:ascii="Times New Roman" w:hAnsi="Times New Roman" w:cs="Times New Roman"/>
          <w:color w:val="auto"/>
          <w:sz w:val="21"/>
          <w:szCs w:val="21"/>
          <w:lang w:val="en-US" w:eastAsia="zh-CN"/>
        </w:rPr>
      </w:pPr>
    </w:p>
    <w:p>
      <w:pPr>
        <w:pStyle w:val="3"/>
        <w:rPr>
          <w:rFonts w:hint="default" w:ascii="Times New Roman" w:hAnsi="Times New Roman" w:cs="Times New Roman" w:eastAsiaTheme="minorEastAsia"/>
          <w:color w:val="auto"/>
          <w:sz w:val="21"/>
          <w:szCs w:val="21"/>
        </w:rPr>
      </w:pPr>
    </w:p>
    <w:p>
      <w:pPr>
        <w:pStyle w:val="3"/>
        <w:rPr>
          <w:rFonts w:hint="default" w:ascii="Times New Roman" w:hAnsi="Times New Roman" w:cs="Times New Roman" w:eastAsiaTheme="minorEastAsia"/>
          <w:color w:val="auto"/>
          <w:sz w:val="21"/>
          <w:szCs w:val="21"/>
        </w:rPr>
      </w:pPr>
    </w:p>
    <w:p>
      <w:pPr>
        <w:pStyle w:val="3"/>
        <w:rPr>
          <w:rFonts w:hint="default" w:ascii="Times New Roman" w:hAnsi="Times New Roman" w:cs="Times New Roman" w:eastAsiaTheme="minorEastAsia"/>
          <w:color w:val="auto"/>
          <w:sz w:val="21"/>
          <w:szCs w:val="21"/>
        </w:rPr>
      </w:pPr>
    </w:p>
    <w:p>
      <w:pPr>
        <w:pStyle w:val="3"/>
        <w:rPr>
          <w:rFonts w:hint="default" w:ascii="Times New Roman" w:hAnsi="Times New Roman" w:cs="Times New Roman" w:eastAsiaTheme="minorEastAsia"/>
          <w:color w:val="auto"/>
          <w:sz w:val="21"/>
          <w:szCs w:val="21"/>
        </w:rPr>
      </w:pPr>
    </w:p>
    <w:p>
      <w:pPr>
        <w:pStyle w:val="3"/>
        <w:rPr>
          <w:rFonts w:hint="default" w:ascii="Times New Roman" w:hAnsi="Times New Roman" w:cs="Times New Roman" w:eastAsiaTheme="minorEastAsia"/>
          <w:color w:val="auto"/>
          <w:sz w:val="21"/>
          <w:szCs w:val="21"/>
        </w:rPr>
      </w:pPr>
    </w:p>
    <w:p>
      <w:pPr>
        <w:pStyle w:val="3"/>
        <w:rPr>
          <w:rFonts w:hint="default" w:ascii="Times New Roman" w:hAnsi="Times New Roman" w:cs="Times New Roman" w:eastAsiaTheme="minorEastAsia"/>
          <w:color w:val="auto"/>
          <w:sz w:val="21"/>
          <w:szCs w:val="21"/>
        </w:rPr>
      </w:pPr>
    </w:p>
    <w:p>
      <w:pPr>
        <w:widowControl/>
        <w:spacing w:line="120" w:lineRule="exact"/>
        <w:jc w:val="left"/>
        <w:rPr>
          <w:rFonts w:hint="default" w:ascii="Times New Roman" w:hAnsi="Times New Roman" w:cs="Times New Roman"/>
          <w:color w:val="auto"/>
          <w:sz w:val="10"/>
          <w:szCs w:val="10"/>
        </w:rPr>
      </w:pPr>
    </w:p>
    <w:p>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w:t>
      </w:r>
      <w:r>
        <w:rPr>
          <w:rFonts w:hint="default" w:ascii="Times New Roman" w:hAnsi="Times New Roman" w:eastAsia="黑体" w:cs="Times New Roman"/>
          <w:color w:val="auto"/>
          <w:sz w:val="28"/>
          <w:szCs w:val="28"/>
          <w:lang w:val="en-US" w:eastAsia="zh-CN"/>
        </w:rPr>
        <w:t>8</w:t>
      </w:r>
      <w:r>
        <w:rPr>
          <w:rFonts w:hint="default" w:ascii="Times New Roman" w:hAnsi="Times New Roman" w:eastAsia="黑体" w:cs="Times New Roman"/>
          <w:color w:val="auto"/>
          <w:sz w:val="28"/>
          <w:szCs w:val="28"/>
        </w:rPr>
        <w:t xml:space="preserve">  劳务费支出预算明细表</w:t>
      </w:r>
    </w:p>
    <w:p>
      <w:pPr>
        <w:jc w:val="right"/>
        <w:rPr>
          <w:rFonts w:hint="default" w:ascii="Times New Roman" w:hAnsi="Times New Roman" w:cs="Times New Roman"/>
          <w:color w:val="auto"/>
          <w:szCs w:val="21"/>
        </w:rPr>
      </w:pPr>
      <w:r>
        <w:rPr>
          <w:rFonts w:hint="default" w:ascii="Times New Roman" w:hAnsi="Times New Roman" w:cs="Times New Roman"/>
          <w:color w:val="auto"/>
          <w:szCs w:val="21"/>
        </w:rPr>
        <w:t>金额单位：万元</w:t>
      </w:r>
    </w:p>
    <w:tbl>
      <w:tblPr>
        <w:tblStyle w:val="9"/>
        <w:tblW w:w="544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23"/>
        <w:gridCol w:w="649"/>
        <w:gridCol w:w="1134"/>
        <w:gridCol w:w="3151"/>
        <w:gridCol w:w="1102"/>
        <w:gridCol w:w="3260"/>
        <w:gridCol w:w="1138"/>
        <w:gridCol w:w="1138"/>
        <w:gridCol w:w="1418"/>
        <w:gridCol w:w="1030"/>
        <w:gridCol w:w="10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423" w:type="dxa"/>
            <w:tcMar>
              <w:top w:w="28" w:type="dxa"/>
              <w:bottom w:w="28" w:type="dxa"/>
            </w:tcMar>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649" w:type="dxa"/>
            <w:tcMar>
              <w:top w:w="28" w:type="dxa"/>
              <w:bottom w:w="28" w:type="dxa"/>
            </w:tcMar>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人员</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类型</w:t>
            </w:r>
          </w:p>
        </w:tc>
        <w:tc>
          <w:tcPr>
            <w:tcW w:w="1134"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姓名</w:t>
            </w:r>
          </w:p>
        </w:tc>
        <w:tc>
          <w:tcPr>
            <w:tcW w:w="3151"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现工作单位</w:t>
            </w:r>
          </w:p>
        </w:tc>
        <w:tc>
          <w:tcPr>
            <w:tcW w:w="1102"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职称</w:t>
            </w:r>
          </w:p>
        </w:tc>
        <w:tc>
          <w:tcPr>
            <w:tcW w:w="3260" w:type="dxa"/>
            <w:vAlign w:val="center"/>
          </w:tcPr>
          <w:p>
            <w:pPr>
              <w:autoSpaceDE w:val="0"/>
              <w:autoSpaceDN w:val="0"/>
              <w:spacing w:line="240" w:lineRule="exact"/>
              <w:jc w:val="center"/>
              <w:rPr>
                <w:rFonts w:hint="eastAsia" w:ascii="Times New Roman" w:hAnsi="Times New Roman" w:cs="Times New Roman" w:eastAsiaTheme="minorEastAsia"/>
                <w:color w:val="auto"/>
                <w:lang w:val="en-US" w:eastAsia="zh-CN"/>
              </w:rPr>
            </w:pPr>
            <w:r>
              <w:rPr>
                <w:rFonts w:hint="default" w:ascii="Times New Roman" w:hAnsi="Times New Roman" w:cs="Times New Roman"/>
                <w:color w:val="auto"/>
              </w:rPr>
              <w:t>在项目中</w:t>
            </w:r>
            <w:r>
              <w:rPr>
                <w:rFonts w:hint="eastAsia" w:ascii="Times New Roman" w:hAnsi="Times New Roman" w:cs="Times New Roman"/>
                <w:color w:val="auto"/>
                <w:lang w:val="en-US" w:eastAsia="zh-CN"/>
              </w:rPr>
              <w:t>参与的课题、</w:t>
            </w:r>
            <w:r>
              <w:rPr>
                <w:rFonts w:hint="default" w:ascii="Times New Roman" w:hAnsi="Times New Roman" w:cs="Times New Roman"/>
                <w:color w:val="auto"/>
              </w:rPr>
              <w:t>承担的任务</w:t>
            </w:r>
            <w:r>
              <w:rPr>
                <w:rFonts w:hint="eastAsia" w:ascii="Times New Roman" w:hAnsi="Times New Roman" w:cs="Times New Roman"/>
                <w:color w:val="auto"/>
                <w:lang w:val="en-US" w:eastAsia="zh-CN"/>
              </w:rPr>
              <w:t>/</w:t>
            </w:r>
            <w:r>
              <w:rPr>
                <w:rFonts w:hint="default" w:ascii="Times New Roman" w:hAnsi="Times New Roman" w:cs="Times New Roman" w:eastAsiaTheme="minorEastAsia"/>
                <w:color w:val="auto"/>
                <w:sz w:val="21"/>
                <w:szCs w:val="21"/>
              </w:rPr>
              <w:t>工作内容</w:t>
            </w:r>
          </w:p>
        </w:tc>
        <w:tc>
          <w:tcPr>
            <w:tcW w:w="1138" w:type="dxa"/>
            <w:vAlign w:val="center"/>
          </w:tcPr>
          <w:p>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服务方式</w:t>
            </w:r>
          </w:p>
          <w:p>
            <w:pPr>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会议/通讯/长期）</w:t>
            </w:r>
          </w:p>
        </w:tc>
        <w:tc>
          <w:tcPr>
            <w:tcW w:w="1138"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折合全时工作时间（月</w:t>
            </w:r>
            <w:r>
              <w:rPr>
                <w:rFonts w:hint="eastAsia" w:ascii="Times New Roman" w:hAnsi="Times New Roman" w:cs="Times New Roman"/>
                <w:color w:val="auto"/>
                <w:szCs w:val="21"/>
                <w:lang w:val="en-US" w:eastAsia="zh-CN"/>
              </w:rPr>
              <w:t>/天</w:t>
            </w:r>
            <w:r>
              <w:rPr>
                <w:rFonts w:hint="default" w:ascii="Times New Roman" w:hAnsi="Times New Roman" w:cs="Times New Roman"/>
                <w:color w:val="auto"/>
                <w:szCs w:val="21"/>
              </w:rPr>
              <w:t>）</w:t>
            </w:r>
          </w:p>
        </w:tc>
        <w:tc>
          <w:tcPr>
            <w:tcW w:w="1418"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标准</w:t>
            </w:r>
          </w:p>
        </w:tc>
        <w:tc>
          <w:tcPr>
            <w:tcW w:w="1030"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预算</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总额</w:t>
            </w:r>
          </w:p>
        </w:tc>
        <w:tc>
          <w:tcPr>
            <w:tcW w:w="1031"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申请财</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政资金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color w:val="auto"/>
                <w:szCs w:val="21"/>
              </w:rPr>
            </w:pPr>
          </w:p>
        </w:tc>
        <w:tc>
          <w:tcPr>
            <w:tcW w:w="649"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3151" w:type="dxa"/>
            <w:vAlign w:val="center"/>
          </w:tcPr>
          <w:p>
            <w:pPr>
              <w:widowControl/>
              <w:jc w:val="left"/>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3260" w:type="dxa"/>
            <w:vAlign w:val="center"/>
          </w:tcPr>
          <w:p>
            <w:pPr>
              <w:widowControl/>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418" w:type="dxa"/>
            <w:vAlign w:val="center"/>
          </w:tcPr>
          <w:p>
            <w:pPr>
              <w:widowControl/>
              <w:jc w:val="center"/>
              <w:rPr>
                <w:rFonts w:hint="default" w:ascii="Times New Roman" w:hAnsi="Times New Roman" w:cs="Times New Roman"/>
                <w:color w:val="auto"/>
                <w:szCs w:val="21"/>
              </w:rPr>
            </w:pPr>
          </w:p>
        </w:tc>
        <w:tc>
          <w:tcPr>
            <w:tcW w:w="1030" w:type="dxa"/>
            <w:vAlign w:val="center"/>
          </w:tcPr>
          <w:p>
            <w:pPr>
              <w:widowControl/>
              <w:jc w:val="right"/>
              <w:rPr>
                <w:rFonts w:hint="default" w:ascii="Times New Roman" w:hAnsi="Times New Roman" w:cs="Times New Roman"/>
                <w:color w:val="auto"/>
                <w:szCs w:val="21"/>
              </w:rPr>
            </w:pPr>
          </w:p>
        </w:tc>
        <w:tc>
          <w:tcPr>
            <w:tcW w:w="1031"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color w:val="auto"/>
                <w:szCs w:val="21"/>
              </w:rPr>
            </w:pPr>
          </w:p>
        </w:tc>
        <w:tc>
          <w:tcPr>
            <w:tcW w:w="649"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3151" w:type="dxa"/>
            <w:vAlign w:val="center"/>
          </w:tcPr>
          <w:p>
            <w:pPr>
              <w:widowControl/>
              <w:jc w:val="left"/>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3260" w:type="dxa"/>
            <w:vAlign w:val="center"/>
          </w:tcPr>
          <w:p>
            <w:pPr>
              <w:widowControl/>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418" w:type="dxa"/>
            <w:vAlign w:val="center"/>
          </w:tcPr>
          <w:p>
            <w:pPr>
              <w:widowControl/>
              <w:jc w:val="center"/>
              <w:rPr>
                <w:rFonts w:hint="default" w:ascii="Times New Roman" w:hAnsi="Times New Roman" w:cs="Times New Roman"/>
                <w:color w:val="auto"/>
                <w:szCs w:val="21"/>
              </w:rPr>
            </w:pPr>
          </w:p>
        </w:tc>
        <w:tc>
          <w:tcPr>
            <w:tcW w:w="1030" w:type="dxa"/>
            <w:vAlign w:val="center"/>
          </w:tcPr>
          <w:p>
            <w:pPr>
              <w:widowControl/>
              <w:jc w:val="right"/>
              <w:rPr>
                <w:rFonts w:hint="default" w:ascii="Times New Roman" w:hAnsi="Times New Roman" w:cs="Times New Roman"/>
                <w:color w:val="auto"/>
                <w:szCs w:val="21"/>
              </w:rPr>
            </w:pPr>
          </w:p>
        </w:tc>
        <w:tc>
          <w:tcPr>
            <w:tcW w:w="1031"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color w:val="auto"/>
                <w:szCs w:val="21"/>
              </w:rPr>
            </w:pPr>
          </w:p>
        </w:tc>
        <w:tc>
          <w:tcPr>
            <w:tcW w:w="649"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3151" w:type="dxa"/>
            <w:vAlign w:val="center"/>
          </w:tcPr>
          <w:p>
            <w:pPr>
              <w:widowControl/>
              <w:jc w:val="left"/>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3260" w:type="dxa"/>
            <w:vAlign w:val="center"/>
          </w:tcPr>
          <w:p>
            <w:pPr>
              <w:widowControl/>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418" w:type="dxa"/>
            <w:vAlign w:val="center"/>
          </w:tcPr>
          <w:p>
            <w:pPr>
              <w:widowControl/>
              <w:jc w:val="center"/>
              <w:rPr>
                <w:rFonts w:hint="default" w:ascii="Times New Roman" w:hAnsi="Times New Roman" w:cs="Times New Roman"/>
                <w:color w:val="auto"/>
                <w:szCs w:val="21"/>
              </w:rPr>
            </w:pPr>
          </w:p>
        </w:tc>
        <w:tc>
          <w:tcPr>
            <w:tcW w:w="1030" w:type="dxa"/>
            <w:vAlign w:val="center"/>
          </w:tcPr>
          <w:p>
            <w:pPr>
              <w:widowControl/>
              <w:jc w:val="right"/>
              <w:rPr>
                <w:rFonts w:hint="default" w:ascii="Times New Roman" w:hAnsi="Times New Roman" w:cs="Times New Roman"/>
                <w:color w:val="auto"/>
                <w:szCs w:val="21"/>
              </w:rPr>
            </w:pPr>
          </w:p>
        </w:tc>
        <w:tc>
          <w:tcPr>
            <w:tcW w:w="1031"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color w:val="auto"/>
                <w:szCs w:val="21"/>
              </w:rPr>
            </w:pPr>
          </w:p>
        </w:tc>
        <w:tc>
          <w:tcPr>
            <w:tcW w:w="649"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3151" w:type="dxa"/>
            <w:vAlign w:val="center"/>
          </w:tcPr>
          <w:p>
            <w:pPr>
              <w:widowControl/>
              <w:jc w:val="left"/>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3260" w:type="dxa"/>
            <w:vAlign w:val="center"/>
          </w:tcPr>
          <w:p>
            <w:pPr>
              <w:widowControl/>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418" w:type="dxa"/>
            <w:vAlign w:val="center"/>
          </w:tcPr>
          <w:p>
            <w:pPr>
              <w:widowControl/>
              <w:jc w:val="center"/>
              <w:rPr>
                <w:rFonts w:hint="default" w:ascii="Times New Roman" w:hAnsi="Times New Roman" w:cs="Times New Roman"/>
                <w:color w:val="auto"/>
                <w:szCs w:val="21"/>
              </w:rPr>
            </w:pPr>
          </w:p>
        </w:tc>
        <w:tc>
          <w:tcPr>
            <w:tcW w:w="1030" w:type="dxa"/>
            <w:vAlign w:val="center"/>
          </w:tcPr>
          <w:p>
            <w:pPr>
              <w:widowControl/>
              <w:jc w:val="right"/>
              <w:rPr>
                <w:rFonts w:hint="default" w:ascii="Times New Roman" w:hAnsi="Times New Roman" w:cs="Times New Roman"/>
                <w:color w:val="auto"/>
                <w:szCs w:val="21"/>
              </w:rPr>
            </w:pPr>
          </w:p>
        </w:tc>
        <w:tc>
          <w:tcPr>
            <w:tcW w:w="1031"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color w:val="auto"/>
                <w:szCs w:val="21"/>
              </w:rPr>
            </w:pPr>
          </w:p>
        </w:tc>
        <w:tc>
          <w:tcPr>
            <w:tcW w:w="649"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3151" w:type="dxa"/>
            <w:vAlign w:val="center"/>
          </w:tcPr>
          <w:p>
            <w:pPr>
              <w:widowControl/>
              <w:jc w:val="left"/>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3260" w:type="dxa"/>
            <w:vAlign w:val="center"/>
          </w:tcPr>
          <w:p>
            <w:pPr>
              <w:widowControl/>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418" w:type="dxa"/>
            <w:vAlign w:val="center"/>
          </w:tcPr>
          <w:p>
            <w:pPr>
              <w:widowControl/>
              <w:jc w:val="center"/>
              <w:rPr>
                <w:rFonts w:hint="default" w:ascii="Times New Roman" w:hAnsi="Times New Roman" w:cs="Times New Roman"/>
                <w:color w:val="auto"/>
                <w:szCs w:val="21"/>
              </w:rPr>
            </w:pPr>
          </w:p>
        </w:tc>
        <w:tc>
          <w:tcPr>
            <w:tcW w:w="1030" w:type="dxa"/>
            <w:vAlign w:val="center"/>
          </w:tcPr>
          <w:p>
            <w:pPr>
              <w:widowControl/>
              <w:jc w:val="right"/>
              <w:rPr>
                <w:rFonts w:hint="default" w:ascii="Times New Roman" w:hAnsi="Times New Roman" w:cs="Times New Roman"/>
                <w:color w:val="auto"/>
                <w:szCs w:val="21"/>
              </w:rPr>
            </w:pPr>
          </w:p>
        </w:tc>
        <w:tc>
          <w:tcPr>
            <w:tcW w:w="1031"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color w:val="auto"/>
                <w:szCs w:val="21"/>
              </w:rPr>
            </w:pPr>
          </w:p>
        </w:tc>
        <w:tc>
          <w:tcPr>
            <w:tcW w:w="649"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3151" w:type="dxa"/>
            <w:vAlign w:val="center"/>
          </w:tcPr>
          <w:p>
            <w:pPr>
              <w:widowControl/>
              <w:jc w:val="left"/>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3260" w:type="dxa"/>
            <w:vAlign w:val="center"/>
          </w:tcPr>
          <w:p>
            <w:pPr>
              <w:widowControl/>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418" w:type="dxa"/>
            <w:vAlign w:val="center"/>
          </w:tcPr>
          <w:p>
            <w:pPr>
              <w:widowControl/>
              <w:jc w:val="center"/>
              <w:rPr>
                <w:rFonts w:hint="default" w:ascii="Times New Roman" w:hAnsi="Times New Roman" w:cs="Times New Roman"/>
                <w:color w:val="auto"/>
                <w:szCs w:val="21"/>
              </w:rPr>
            </w:pPr>
          </w:p>
        </w:tc>
        <w:tc>
          <w:tcPr>
            <w:tcW w:w="1030" w:type="dxa"/>
            <w:vAlign w:val="center"/>
          </w:tcPr>
          <w:p>
            <w:pPr>
              <w:widowControl/>
              <w:jc w:val="right"/>
              <w:rPr>
                <w:rFonts w:hint="default" w:ascii="Times New Roman" w:hAnsi="Times New Roman" w:cs="Times New Roman"/>
                <w:color w:val="auto"/>
                <w:szCs w:val="21"/>
              </w:rPr>
            </w:pPr>
          </w:p>
        </w:tc>
        <w:tc>
          <w:tcPr>
            <w:tcW w:w="1031"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color w:val="auto"/>
                <w:szCs w:val="21"/>
              </w:rPr>
            </w:pPr>
          </w:p>
        </w:tc>
        <w:tc>
          <w:tcPr>
            <w:tcW w:w="649"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center"/>
              <w:rPr>
                <w:rFonts w:hint="default" w:ascii="Times New Roman" w:hAnsi="Times New Roman" w:cs="Times New Roman"/>
                <w:color w:val="auto"/>
                <w:szCs w:val="21"/>
              </w:rPr>
            </w:pPr>
          </w:p>
        </w:tc>
        <w:tc>
          <w:tcPr>
            <w:tcW w:w="3151" w:type="dxa"/>
            <w:vAlign w:val="center"/>
          </w:tcPr>
          <w:p>
            <w:pPr>
              <w:widowControl/>
              <w:jc w:val="left"/>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3260" w:type="dxa"/>
            <w:vAlign w:val="center"/>
          </w:tcPr>
          <w:p>
            <w:pPr>
              <w:widowControl/>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418" w:type="dxa"/>
            <w:vAlign w:val="center"/>
          </w:tcPr>
          <w:p>
            <w:pPr>
              <w:widowControl/>
              <w:jc w:val="center"/>
              <w:rPr>
                <w:rFonts w:hint="default" w:ascii="Times New Roman" w:hAnsi="Times New Roman" w:cs="Times New Roman"/>
                <w:color w:val="auto"/>
                <w:szCs w:val="21"/>
              </w:rPr>
            </w:pPr>
          </w:p>
        </w:tc>
        <w:tc>
          <w:tcPr>
            <w:tcW w:w="1030" w:type="dxa"/>
            <w:vAlign w:val="center"/>
          </w:tcPr>
          <w:p>
            <w:pPr>
              <w:widowControl/>
              <w:jc w:val="right"/>
              <w:rPr>
                <w:rFonts w:hint="default" w:ascii="Times New Roman" w:hAnsi="Times New Roman" w:cs="Times New Roman"/>
                <w:color w:val="auto"/>
                <w:szCs w:val="21"/>
              </w:rPr>
            </w:pPr>
          </w:p>
        </w:tc>
        <w:tc>
          <w:tcPr>
            <w:tcW w:w="1031"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19" w:type="dxa"/>
            <w:gridSpan w:val="6"/>
            <w:tcMar>
              <w:top w:w="28" w:type="dxa"/>
              <w:bottom w:w="28" w:type="dxa"/>
            </w:tcMar>
            <w:vAlign w:val="center"/>
          </w:tcPr>
          <w:p>
            <w:pPr>
              <w:widowControl/>
              <w:jc w:val="right"/>
              <w:rPr>
                <w:rFonts w:hint="default" w:ascii="Times New Roman" w:hAnsi="Times New Roman" w:cs="Times New Roman"/>
                <w:color w:val="auto"/>
                <w:szCs w:val="21"/>
              </w:rPr>
            </w:pPr>
            <w:r>
              <w:rPr>
                <w:rFonts w:hint="default" w:ascii="Times New Roman" w:hAnsi="Times New Roman" w:cs="Times New Roman"/>
                <w:color w:val="auto"/>
                <w:szCs w:val="21"/>
              </w:rPr>
              <w:t>固定研究人员合计</w:t>
            </w:r>
          </w:p>
        </w:tc>
        <w:tc>
          <w:tcPr>
            <w:tcW w:w="1138" w:type="dxa"/>
            <w:vAlign w:val="center"/>
          </w:tcPr>
          <w:p>
            <w:pPr>
              <w:widowControl/>
              <w:jc w:val="center"/>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418"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1030" w:type="dxa"/>
            <w:vAlign w:val="center"/>
          </w:tcPr>
          <w:p>
            <w:pPr>
              <w:widowControl/>
              <w:jc w:val="right"/>
              <w:rPr>
                <w:rFonts w:hint="default" w:ascii="Times New Roman" w:hAnsi="Times New Roman" w:cs="Times New Roman"/>
                <w:color w:val="auto"/>
                <w:szCs w:val="21"/>
              </w:rPr>
            </w:pPr>
          </w:p>
        </w:tc>
        <w:tc>
          <w:tcPr>
            <w:tcW w:w="1031"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19" w:type="dxa"/>
            <w:gridSpan w:val="6"/>
            <w:tcMar>
              <w:top w:w="28" w:type="dxa"/>
              <w:bottom w:w="28" w:type="dxa"/>
            </w:tcMar>
            <w:vAlign w:val="center"/>
          </w:tcPr>
          <w:p>
            <w:pPr>
              <w:widowControl/>
              <w:jc w:val="right"/>
              <w:rPr>
                <w:rFonts w:hint="default" w:ascii="Times New Roman" w:hAnsi="Times New Roman" w:cs="Times New Roman"/>
                <w:color w:val="auto"/>
                <w:szCs w:val="21"/>
              </w:rPr>
            </w:pPr>
            <w:r>
              <w:rPr>
                <w:rFonts w:hint="default" w:ascii="Times New Roman" w:hAnsi="Times New Roman" w:cs="Times New Roman"/>
                <w:color w:val="auto"/>
                <w:szCs w:val="21"/>
              </w:rPr>
              <w:t>聘用人员合计</w:t>
            </w:r>
          </w:p>
        </w:tc>
        <w:tc>
          <w:tcPr>
            <w:tcW w:w="1138" w:type="dxa"/>
            <w:vAlign w:val="center"/>
          </w:tcPr>
          <w:p>
            <w:pPr>
              <w:widowControl/>
              <w:jc w:val="center"/>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418"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1030" w:type="dxa"/>
            <w:vAlign w:val="center"/>
          </w:tcPr>
          <w:p>
            <w:pPr>
              <w:widowControl/>
              <w:jc w:val="right"/>
              <w:rPr>
                <w:rFonts w:hint="default" w:ascii="Times New Roman" w:hAnsi="Times New Roman" w:cs="Times New Roman"/>
                <w:color w:val="auto"/>
                <w:szCs w:val="21"/>
              </w:rPr>
            </w:pPr>
          </w:p>
        </w:tc>
        <w:tc>
          <w:tcPr>
            <w:tcW w:w="1031"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19" w:type="dxa"/>
            <w:gridSpan w:val="6"/>
            <w:tcMar>
              <w:top w:w="28" w:type="dxa"/>
              <w:bottom w:w="28" w:type="dxa"/>
            </w:tcMar>
            <w:vAlign w:val="center"/>
          </w:tcPr>
          <w:p>
            <w:pPr>
              <w:widowControl/>
              <w:jc w:val="right"/>
              <w:rPr>
                <w:rFonts w:hint="default" w:ascii="Times New Roman" w:hAnsi="Times New Roman" w:cs="Times New Roman"/>
                <w:color w:val="auto"/>
                <w:szCs w:val="21"/>
              </w:rPr>
            </w:pPr>
            <w:r>
              <w:rPr>
                <w:rFonts w:hint="default" w:ascii="Times New Roman" w:hAnsi="Times New Roman" w:cs="Times New Roman"/>
                <w:color w:val="auto"/>
                <w:szCs w:val="21"/>
              </w:rPr>
              <w:t>累   计</w:t>
            </w:r>
          </w:p>
        </w:tc>
        <w:tc>
          <w:tcPr>
            <w:tcW w:w="1138" w:type="dxa"/>
            <w:vAlign w:val="center"/>
          </w:tcPr>
          <w:p>
            <w:pPr>
              <w:widowControl/>
              <w:jc w:val="center"/>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418"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1030" w:type="dxa"/>
            <w:vAlign w:val="center"/>
          </w:tcPr>
          <w:p>
            <w:pPr>
              <w:widowControl/>
              <w:jc w:val="right"/>
              <w:rPr>
                <w:rFonts w:hint="default" w:ascii="Times New Roman" w:hAnsi="Times New Roman" w:cs="Times New Roman"/>
                <w:color w:val="auto"/>
                <w:szCs w:val="21"/>
              </w:rPr>
            </w:pPr>
          </w:p>
        </w:tc>
        <w:tc>
          <w:tcPr>
            <w:tcW w:w="1031" w:type="dxa"/>
            <w:vAlign w:val="center"/>
          </w:tcPr>
          <w:p>
            <w:pPr>
              <w:widowControl/>
              <w:jc w:val="right"/>
              <w:rPr>
                <w:rFonts w:hint="default" w:ascii="Times New Roman" w:hAnsi="Times New Roman" w:cs="Times New Roman"/>
                <w:color w:val="auto"/>
                <w:szCs w:val="21"/>
              </w:rPr>
            </w:pPr>
          </w:p>
        </w:tc>
      </w:tr>
    </w:tbl>
    <w:p>
      <w:pPr>
        <w:rPr>
          <w:rFonts w:hint="default" w:ascii="Times New Roman" w:hAnsi="Times New Roman" w:cs="Times New Roman"/>
          <w:color w:val="auto"/>
          <w:szCs w:val="21"/>
        </w:rPr>
      </w:pPr>
      <w:r>
        <w:rPr>
          <w:rFonts w:hint="default" w:ascii="Times New Roman" w:hAnsi="Times New Roman" w:cs="Times New Roman"/>
          <w:color w:val="auto"/>
          <w:szCs w:val="21"/>
        </w:rPr>
        <w:t>填表说明：支付给参与项目的研究生、博士后、访问学者和项目聘用的研究人员、科研辅助人员等的劳务性费用，以及支付给临时聘请的咨询专家费用等。</w:t>
      </w:r>
    </w:p>
    <w:p>
      <w:pPr>
        <w:ind w:left="0" w:leftChars="0" w:firstLine="1058" w:firstLineChars="504"/>
        <w:rPr>
          <w:rFonts w:hint="default" w:ascii="Times New Roman" w:hAnsi="Times New Roman" w:cs="Times New Roman"/>
          <w:color w:val="auto"/>
          <w:szCs w:val="21"/>
        </w:rPr>
      </w:pPr>
      <w:r>
        <w:rPr>
          <w:rFonts w:hint="default" w:ascii="Times New Roman" w:hAnsi="Times New Roman" w:cs="Times New Roman"/>
          <w:color w:val="auto"/>
          <w:szCs w:val="21"/>
        </w:rPr>
        <w:t>1. 预算总额 = 折合全时工作时间（月</w:t>
      </w:r>
      <w:r>
        <w:rPr>
          <w:rFonts w:hint="eastAsia" w:ascii="Times New Roman" w:hAnsi="Times New Roman" w:cs="Times New Roman"/>
          <w:color w:val="auto"/>
          <w:szCs w:val="21"/>
          <w:lang w:val="en-US" w:eastAsia="zh-CN"/>
        </w:rPr>
        <w:t>/天</w:t>
      </w:r>
      <w:r>
        <w:rPr>
          <w:rFonts w:hint="default" w:ascii="Times New Roman" w:hAnsi="Times New Roman" w:cs="Times New Roman"/>
          <w:color w:val="auto"/>
          <w:szCs w:val="21"/>
        </w:rPr>
        <w:t xml:space="preserve">）×标准。   </w:t>
      </w:r>
    </w:p>
    <w:p>
      <w:pPr>
        <w:ind w:left="2318" w:leftChars="500" w:hanging="1268" w:hangingChars="604"/>
        <w:rPr>
          <w:rFonts w:hint="default" w:ascii="Times New Roman" w:hAnsi="Times New Roman" w:cs="Times New Roman"/>
          <w:color w:val="auto"/>
          <w:sz w:val="10"/>
          <w:szCs w:val="10"/>
        </w:rPr>
      </w:pPr>
      <w:r>
        <w:rPr>
          <w:rFonts w:hint="default" w:ascii="Times New Roman" w:hAnsi="Times New Roman" w:cs="Times New Roman"/>
          <w:color w:val="auto"/>
          <w:szCs w:val="21"/>
        </w:rPr>
        <w:t>2. 人员类型：A项目负责人、B任务(课题)负责人、C项目骨干、D其他研究人员</w:t>
      </w: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E临时聘请咨询专家、F聘用研究分员或科研辅助人员</w:t>
      </w:r>
      <w:r>
        <w:rPr>
          <w:rFonts w:hint="default" w:ascii="Times New Roman" w:hAnsi="Times New Roman" w:cs="Times New Roman"/>
          <w:color w:val="auto"/>
          <w:szCs w:val="21"/>
        </w:rPr>
        <w:t xml:space="preserve">。 </w:t>
      </w:r>
    </w:p>
    <w:p>
      <w:pPr>
        <w:widowControl/>
        <w:spacing w:line="120" w:lineRule="exact"/>
        <w:jc w:val="left"/>
        <w:rPr>
          <w:rFonts w:hint="default" w:ascii="Times New Roman" w:hAnsi="Times New Roman" w:cs="Times New Roman"/>
          <w:color w:val="auto"/>
          <w:sz w:val="10"/>
          <w:szCs w:val="10"/>
        </w:rPr>
        <w:sectPr>
          <w:pgSz w:w="16838" w:h="11906" w:orient="landscape"/>
          <w:pgMar w:top="1418" w:right="1418" w:bottom="1418" w:left="1418" w:header="851" w:footer="992" w:gutter="0"/>
          <w:pgNumType w:fmt="numberInDash"/>
          <w:cols w:space="425" w:num="1"/>
          <w:docGrid w:linePitch="312" w:charSpace="0"/>
        </w:sectPr>
      </w:pPr>
    </w:p>
    <w:p>
      <w:pPr>
        <w:spacing w:line="360" w:lineRule="auto"/>
        <w:jc w:val="center"/>
        <w:rPr>
          <w:rFonts w:hint="default" w:ascii="Times New Roman" w:hAnsi="Times New Roman" w:eastAsia="黑体" w:cs="Times New Roman"/>
          <w:color w:val="auto"/>
          <w:sz w:val="28"/>
          <w:szCs w:val="28"/>
          <w:lang w:val="en-US"/>
        </w:rPr>
      </w:pPr>
      <w:r>
        <w:rPr>
          <w:rFonts w:hint="default" w:ascii="Times New Roman" w:hAnsi="Times New Roman" w:eastAsia="黑体" w:cs="Times New Roman"/>
          <w:color w:val="auto"/>
          <w:sz w:val="28"/>
          <w:szCs w:val="28"/>
          <w:lang w:eastAsia="zh-CN"/>
        </w:rPr>
        <w:t>表</w:t>
      </w:r>
      <w:r>
        <w:rPr>
          <w:rFonts w:hint="default" w:ascii="Times New Roman" w:hAnsi="Times New Roman" w:eastAsia="黑体" w:cs="Times New Roman"/>
          <w:color w:val="auto"/>
          <w:sz w:val="28"/>
          <w:szCs w:val="28"/>
          <w:lang w:val="en-US" w:eastAsia="zh-CN"/>
        </w:rPr>
        <w:t>2 - 9</w:t>
      </w:r>
      <w:r>
        <w:rPr>
          <w:rFonts w:hint="default" w:ascii="Times New Roman" w:hAnsi="Times New Roman" w:eastAsia="黑体" w:cs="Times New Roman"/>
          <w:color w:val="auto"/>
          <w:sz w:val="28"/>
          <w:szCs w:val="28"/>
          <w:lang w:val="en-US"/>
        </w:rPr>
        <w:t xml:space="preserve">  </w:t>
      </w:r>
      <w:r>
        <w:rPr>
          <w:rFonts w:hint="default" w:ascii="Times New Roman" w:hAnsi="Times New Roman" w:eastAsia="黑体" w:cs="Times New Roman"/>
          <w:color w:val="auto"/>
          <w:sz w:val="28"/>
          <w:szCs w:val="28"/>
          <w:lang w:eastAsia="zh-CN"/>
        </w:rPr>
        <w:t>咨询专家</w:t>
      </w:r>
      <w:r>
        <w:rPr>
          <w:rFonts w:hint="eastAsia" w:ascii="Times New Roman" w:hAnsi="Times New Roman" w:eastAsia="黑体" w:cs="Times New Roman"/>
          <w:color w:val="auto"/>
          <w:sz w:val="28"/>
          <w:szCs w:val="28"/>
          <w:lang w:val="en-US" w:eastAsia="zh-CN"/>
        </w:rPr>
        <w:t>及聘用人员明</w:t>
      </w:r>
      <w:r>
        <w:rPr>
          <w:rFonts w:hint="default" w:ascii="Times New Roman" w:hAnsi="Times New Roman" w:eastAsia="黑体" w:cs="Times New Roman"/>
          <w:color w:val="auto"/>
          <w:sz w:val="28"/>
          <w:szCs w:val="28"/>
          <w:lang w:eastAsia="zh-CN"/>
        </w:rPr>
        <w:t>细表</w:t>
      </w:r>
    </w:p>
    <w:tbl>
      <w:tblPr>
        <w:tblStyle w:val="9"/>
        <w:tblW w:w="537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696"/>
        <w:gridCol w:w="3226"/>
        <w:gridCol w:w="2323"/>
        <w:gridCol w:w="1416"/>
        <w:gridCol w:w="1416"/>
        <w:gridCol w:w="765"/>
        <w:gridCol w:w="1062"/>
        <w:gridCol w:w="16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759" w:type="dxa"/>
            <w:tcBorders>
              <w:top w:val="single" w:color="auto" w:sz="8"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序号</w:t>
            </w:r>
          </w:p>
        </w:tc>
        <w:tc>
          <w:tcPr>
            <w:tcW w:w="2696"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来源</w:t>
            </w:r>
          </w:p>
        </w:tc>
        <w:tc>
          <w:tcPr>
            <w:tcW w:w="3226"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服务单位及课题</w:t>
            </w:r>
          </w:p>
        </w:tc>
        <w:tc>
          <w:tcPr>
            <w:tcW w:w="2323"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工作内容</w:t>
            </w:r>
          </w:p>
        </w:tc>
        <w:tc>
          <w:tcPr>
            <w:tcW w:w="1416"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人员类型</w:t>
            </w:r>
          </w:p>
        </w:tc>
        <w:tc>
          <w:tcPr>
            <w:tcW w:w="1416"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eastAsia" w:ascii="Times New Roman" w:hAnsi="Times New Roman" w:cs="Times New Roman"/>
                <w:color w:val="auto"/>
                <w:sz w:val="21"/>
                <w:szCs w:val="21"/>
                <w:lang w:val="en-US" w:eastAsia="zh-CN"/>
              </w:rPr>
              <w:t>服务</w:t>
            </w:r>
            <w:r>
              <w:rPr>
                <w:rFonts w:hint="default" w:ascii="Times New Roman" w:hAnsi="Times New Roman" w:cs="Times New Roman" w:eastAsiaTheme="minorEastAsia"/>
                <w:color w:val="auto"/>
                <w:sz w:val="21"/>
                <w:szCs w:val="21"/>
              </w:rPr>
              <w:t>方式</w:t>
            </w:r>
          </w:p>
        </w:tc>
        <w:tc>
          <w:tcPr>
            <w:tcW w:w="765"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rPr>
              <w:t>人数</w:t>
            </w: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个）</w:t>
            </w:r>
          </w:p>
        </w:tc>
        <w:tc>
          <w:tcPr>
            <w:tcW w:w="1062"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color w:val="auto"/>
                <w:sz w:val="21"/>
                <w:szCs w:val="21"/>
              </w:rPr>
            </w:pPr>
            <w:r>
              <w:rPr>
                <w:rFonts w:hint="default" w:ascii="Times New Roman" w:hAnsi="Times New Roman" w:cs="Times New Roman"/>
                <w:color w:val="auto"/>
                <w:szCs w:val="21"/>
              </w:rPr>
              <w:t>折合全时工作时间（月</w:t>
            </w:r>
            <w:r>
              <w:rPr>
                <w:rFonts w:hint="eastAsia" w:ascii="Times New Roman" w:hAnsi="Times New Roman" w:cs="Times New Roman"/>
                <w:color w:val="auto"/>
                <w:szCs w:val="21"/>
                <w:lang w:val="en-US" w:eastAsia="zh-CN"/>
              </w:rPr>
              <w:t>/天</w:t>
            </w:r>
            <w:r>
              <w:rPr>
                <w:rFonts w:hint="default" w:ascii="Times New Roman" w:hAnsi="Times New Roman" w:cs="Times New Roman"/>
                <w:color w:val="auto"/>
                <w:szCs w:val="21"/>
              </w:rPr>
              <w:t>）</w:t>
            </w:r>
          </w:p>
        </w:tc>
        <w:tc>
          <w:tcPr>
            <w:tcW w:w="1622"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rPr>
              <w:t>1</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3</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left"/>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rPr>
              <w:t>合计</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bl>
    <w:p>
      <w:pPr>
        <w:rPr>
          <w:rFonts w:hint="default" w:ascii="Times New Roman" w:hAnsi="Times New Roman" w:cs="Times New Roman"/>
          <w:color w:val="auto"/>
          <w:szCs w:val="21"/>
        </w:rPr>
      </w:pPr>
      <w:r>
        <w:rPr>
          <w:rFonts w:hint="default" w:ascii="Times New Roman" w:hAnsi="Times New Roman" w:cs="Times New Roman"/>
          <w:color w:val="auto"/>
          <w:szCs w:val="21"/>
        </w:rPr>
        <w:t>填表说明：</w:t>
      </w:r>
      <w:r>
        <w:rPr>
          <w:rFonts w:hint="eastAsia" w:ascii="Times New Roman" w:hAnsi="Times New Roman" w:cs="Times New Roman"/>
          <w:color w:val="auto"/>
          <w:szCs w:val="21"/>
          <w:lang w:val="en-US" w:eastAsia="zh-CN"/>
        </w:rPr>
        <w:t>用于说明</w:t>
      </w:r>
      <w:r>
        <w:rPr>
          <w:rFonts w:hint="default" w:ascii="Times New Roman" w:hAnsi="Times New Roman" w:cs="Times New Roman"/>
          <w:color w:val="auto"/>
          <w:szCs w:val="21"/>
        </w:rPr>
        <w:t>参与项目的研究生、博士后、访问学者和项目聘用的研究人员、科研辅助人员等的劳务性费用，以及支付给临时聘请的咨询专家</w:t>
      </w:r>
      <w:r>
        <w:rPr>
          <w:rFonts w:hint="eastAsia" w:ascii="Times New Roman" w:hAnsi="Times New Roman" w:cs="Times New Roman"/>
          <w:color w:val="auto"/>
          <w:szCs w:val="21"/>
          <w:lang w:val="en-US" w:eastAsia="zh-CN"/>
        </w:rPr>
        <w:t>情况</w:t>
      </w:r>
      <w:r>
        <w:rPr>
          <w:rFonts w:hint="default" w:ascii="Times New Roman" w:hAnsi="Times New Roman" w:cs="Times New Roman"/>
          <w:color w:val="auto"/>
          <w:szCs w:val="21"/>
        </w:rPr>
        <w:t>。</w:t>
      </w:r>
    </w:p>
    <w:p>
      <w:pPr>
        <w:ind w:left="2318" w:leftChars="500" w:hanging="1268" w:hangingChars="604"/>
        <w:rPr>
          <w:rFonts w:hint="default" w:ascii="Times New Roman" w:hAnsi="Times New Roman" w:cs="Times New Roman"/>
          <w:color w:val="auto"/>
          <w:sz w:val="10"/>
          <w:szCs w:val="10"/>
        </w:rPr>
      </w:pPr>
      <w:r>
        <w:rPr>
          <w:rFonts w:hint="default" w:ascii="Times New Roman" w:hAnsi="Times New Roman" w:cs="Times New Roman"/>
          <w:color w:val="auto"/>
          <w:szCs w:val="21"/>
        </w:rPr>
        <w:t>人员类型：A项目负责人、B任务(课题)负责人、C项目骨干、D其他研究人员</w:t>
      </w: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E临时聘请咨询专家、F聘用研究分员或科研辅助人员</w:t>
      </w:r>
      <w:r>
        <w:rPr>
          <w:rFonts w:hint="default" w:ascii="Times New Roman" w:hAnsi="Times New Roman" w:cs="Times New Roman"/>
          <w:color w:val="auto"/>
          <w:szCs w:val="21"/>
        </w:rPr>
        <w:t xml:space="preserve">。 </w:t>
      </w:r>
    </w:p>
    <w:p>
      <w:pPr>
        <w:spacing w:line="360" w:lineRule="auto"/>
        <w:jc w:val="center"/>
        <w:rPr>
          <w:rFonts w:hint="default" w:ascii="Times New Roman" w:hAnsi="Times New Roman" w:eastAsia="黑体" w:cs="Times New Roman"/>
          <w:color w:val="auto"/>
          <w:sz w:val="28"/>
          <w:szCs w:val="28"/>
        </w:rPr>
      </w:pPr>
    </w:p>
    <w:p>
      <w:pPr>
        <w:pStyle w:val="3"/>
        <w:rPr>
          <w:rFonts w:hint="default"/>
          <w:color w:val="auto"/>
        </w:rPr>
      </w:pPr>
    </w:p>
    <w:p>
      <w:pPr>
        <w:spacing w:line="360" w:lineRule="auto"/>
        <w:jc w:val="center"/>
        <w:rPr>
          <w:rFonts w:hint="default" w:ascii="Times New Roman" w:hAnsi="Times New Roman" w:eastAsia="黑体" w:cs="Times New Roman"/>
          <w:color w:val="auto"/>
          <w:sz w:val="28"/>
          <w:szCs w:val="28"/>
        </w:rPr>
      </w:pPr>
    </w:p>
    <w:p>
      <w:pPr>
        <w:widowControl/>
        <w:spacing w:line="120" w:lineRule="exact"/>
        <w:jc w:val="left"/>
        <w:rPr>
          <w:rFonts w:hint="default" w:ascii="Times New Roman" w:hAnsi="Times New Roman" w:cs="Times New Roman"/>
          <w:color w:val="auto"/>
          <w:sz w:val="10"/>
          <w:szCs w:val="10"/>
        </w:rPr>
      </w:pPr>
    </w:p>
    <w:p>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w:t>
      </w:r>
      <w:r>
        <w:rPr>
          <w:rFonts w:hint="eastAsia" w:ascii="Times New Roman" w:hAnsi="Times New Roman" w:eastAsia="黑体" w:cs="Times New Roman"/>
          <w:color w:val="auto"/>
          <w:sz w:val="28"/>
          <w:szCs w:val="28"/>
          <w:lang w:val="en-US" w:eastAsia="zh-CN"/>
        </w:rPr>
        <w:t>10</w:t>
      </w:r>
      <w:r>
        <w:rPr>
          <w:rFonts w:hint="default" w:ascii="Times New Roman" w:hAnsi="Times New Roman" w:eastAsia="黑体" w:cs="Times New Roman"/>
          <w:color w:val="auto"/>
          <w:sz w:val="28"/>
          <w:szCs w:val="28"/>
        </w:rPr>
        <w:t xml:space="preserve">  </w:t>
      </w:r>
      <w:r>
        <w:rPr>
          <w:rFonts w:hint="eastAsia" w:ascii="Times New Roman" w:hAnsi="Times New Roman" w:eastAsia="黑体" w:cs="Times New Roman"/>
          <w:color w:val="auto"/>
          <w:sz w:val="28"/>
          <w:szCs w:val="28"/>
          <w:lang w:val="en-US" w:eastAsia="zh-CN"/>
        </w:rPr>
        <w:t>间接</w:t>
      </w:r>
      <w:r>
        <w:rPr>
          <w:rFonts w:hint="default" w:ascii="Times New Roman" w:hAnsi="Times New Roman" w:eastAsia="黑体" w:cs="Times New Roman"/>
          <w:color w:val="auto"/>
          <w:sz w:val="28"/>
          <w:szCs w:val="28"/>
        </w:rPr>
        <w:t>费支出预算明细表</w:t>
      </w:r>
    </w:p>
    <w:p>
      <w:pPr>
        <w:jc w:val="right"/>
        <w:rPr>
          <w:rFonts w:hint="default" w:ascii="Times New Roman" w:hAnsi="Times New Roman" w:cs="Times New Roman"/>
          <w:color w:val="auto"/>
          <w:szCs w:val="21"/>
        </w:rPr>
      </w:pPr>
      <w:r>
        <w:rPr>
          <w:rFonts w:hint="default" w:ascii="Times New Roman" w:hAnsi="Times New Roman" w:cs="Times New Roman"/>
          <w:color w:val="auto"/>
          <w:szCs w:val="21"/>
        </w:rPr>
        <w:t>金额单位：万元</w:t>
      </w:r>
    </w:p>
    <w:tbl>
      <w:tblPr>
        <w:tblStyle w:val="9"/>
        <w:tblW w:w="485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00"/>
        <w:gridCol w:w="3873"/>
        <w:gridCol w:w="1169"/>
        <w:gridCol w:w="2003"/>
        <w:gridCol w:w="1625"/>
        <w:gridCol w:w="1102"/>
        <w:gridCol w:w="1216"/>
        <w:gridCol w:w="934"/>
        <w:gridCol w:w="13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8" w:hRule="exact"/>
          <w:jc w:val="center"/>
        </w:trPr>
        <w:tc>
          <w:tcPr>
            <w:tcW w:w="500" w:type="dxa"/>
            <w:vMerge w:val="restart"/>
            <w:tcMar>
              <w:top w:w="28" w:type="dxa"/>
              <w:bottom w:w="28" w:type="dxa"/>
            </w:tcMar>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3873" w:type="dxa"/>
            <w:vMerge w:val="restart"/>
            <w:tcMar>
              <w:top w:w="28" w:type="dxa"/>
              <w:bottom w:w="28" w:type="dxa"/>
            </w:tcMar>
            <w:vAlign w:val="center"/>
          </w:tcPr>
          <w:p>
            <w:pPr>
              <w:jc w:val="center"/>
              <w:rPr>
                <w:rFonts w:hint="eastAsia" w:ascii="Times New Roman" w:hAnsi="Times New Roman" w:cs="Times New Roman" w:eastAsiaTheme="minorEastAsia"/>
                <w:color w:val="auto"/>
                <w:szCs w:val="21"/>
                <w:lang w:val="en-US" w:eastAsia="zh-CN"/>
              </w:rPr>
            </w:pPr>
            <w:r>
              <w:rPr>
                <w:rFonts w:hint="default" w:ascii="Times New Roman" w:hAnsi="Times New Roman" w:cs="Times New Roman"/>
                <w:color w:val="auto"/>
                <w:szCs w:val="21"/>
              </w:rPr>
              <w:t>单位</w:t>
            </w:r>
            <w:r>
              <w:rPr>
                <w:rFonts w:hint="eastAsia" w:ascii="Times New Roman" w:hAnsi="Times New Roman" w:cs="Times New Roman"/>
                <w:color w:val="auto"/>
                <w:szCs w:val="21"/>
                <w:lang w:val="en-US" w:eastAsia="zh-CN"/>
              </w:rPr>
              <w:t>名称</w:t>
            </w:r>
          </w:p>
        </w:tc>
        <w:tc>
          <w:tcPr>
            <w:tcW w:w="1169" w:type="dxa"/>
            <w:vMerge w:val="restart"/>
            <w:vAlign w:val="center"/>
          </w:tcPr>
          <w:p>
            <w:pPr>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合计</w:t>
            </w:r>
          </w:p>
        </w:tc>
        <w:tc>
          <w:tcPr>
            <w:tcW w:w="2003" w:type="dxa"/>
            <w:vMerge w:val="restart"/>
            <w:vAlign w:val="center"/>
          </w:tcPr>
          <w:p>
            <w:pPr>
              <w:jc w:val="center"/>
              <w:rPr>
                <w:rFonts w:hint="default" w:ascii="Times New Roman" w:hAnsi="Times New Roman" w:cs="Times New Roman"/>
                <w:color w:val="auto"/>
                <w:szCs w:val="21"/>
              </w:rPr>
            </w:pPr>
            <w:r>
              <w:rPr>
                <w:rFonts w:hint="eastAsia" w:ascii="Times New Roman" w:hAnsi="Times New Roman" w:cs="Times New Roman"/>
                <w:color w:val="auto"/>
                <w:szCs w:val="21"/>
                <w:lang w:val="en-US" w:eastAsia="zh-CN"/>
              </w:rPr>
              <w:t>类型</w:t>
            </w:r>
          </w:p>
        </w:tc>
        <w:tc>
          <w:tcPr>
            <w:tcW w:w="1625" w:type="dxa"/>
            <w:vMerge w:val="restart"/>
            <w:vAlign w:val="center"/>
          </w:tcPr>
          <w:p>
            <w:pPr>
              <w:jc w:val="center"/>
              <w:rPr>
                <w:rFonts w:hint="default" w:ascii="Times New Roman" w:hAnsi="Times New Roman" w:cs="Times New Roman"/>
                <w:color w:val="auto"/>
              </w:rPr>
            </w:pPr>
            <w:r>
              <w:rPr>
                <w:rFonts w:hint="default" w:ascii="Times New Roman" w:hAnsi="Times New Roman" w:cs="Times New Roman"/>
                <w:color w:val="auto"/>
                <w:szCs w:val="21"/>
              </w:rPr>
              <w:t>标准</w:t>
            </w:r>
          </w:p>
        </w:tc>
        <w:tc>
          <w:tcPr>
            <w:tcW w:w="1102" w:type="dxa"/>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预算</w:t>
            </w:r>
          </w:p>
          <w:p>
            <w:pPr>
              <w:jc w:val="center"/>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szCs w:val="21"/>
              </w:rPr>
              <w:t>总额</w:t>
            </w:r>
          </w:p>
        </w:tc>
        <w:tc>
          <w:tcPr>
            <w:tcW w:w="1216" w:type="dxa"/>
            <w:vMerge w:val="restart"/>
            <w:vAlign w:val="center"/>
          </w:tcPr>
          <w:p>
            <w:pPr>
              <w:keepNext w:val="0"/>
              <w:keepLines w:val="0"/>
              <w:pageBreakBefore w:val="0"/>
              <w:widowControl w:val="0"/>
              <w:kinsoku/>
              <w:wordWrap/>
              <w:overflowPunct/>
              <w:topLinePunct w:val="0"/>
              <w:autoSpaceDE/>
              <w:autoSpaceDN/>
              <w:bidi w:val="0"/>
              <w:adjustRightInd w:val="0"/>
              <w:snapToGrid/>
              <w:ind w:right="0" w:rightChars="0"/>
              <w:jc w:val="center"/>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申请财</w:t>
            </w:r>
          </w:p>
          <w:p>
            <w:pPr>
              <w:keepNext w:val="0"/>
              <w:keepLines w:val="0"/>
              <w:pageBreakBefore w:val="0"/>
              <w:widowControl w:val="0"/>
              <w:kinsoku/>
              <w:wordWrap/>
              <w:overflowPunct/>
              <w:topLinePunct w:val="0"/>
              <w:autoSpaceDE/>
              <w:autoSpaceDN/>
              <w:bidi w:val="0"/>
              <w:adjustRightInd w:val="0"/>
              <w:snapToGrid/>
              <w:ind w:right="0" w:rightChars="0"/>
              <w:jc w:val="center"/>
              <w:textAlignment w:val="auto"/>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szCs w:val="21"/>
              </w:rPr>
              <w:t>政资金</w:t>
            </w:r>
          </w:p>
        </w:tc>
        <w:tc>
          <w:tcPr>
            <w:tcW w:w="2307" w:type="dxa"/>
            <w:gridSpan w:val="2"/>
            <w:tcBorders>
              <w:top w:val="single" w:color="auto" w:sz="4" w:space="0"/>
              <w:bottom w:val="single" w:color="auto" w:sz="4" w:space="0"/>
              <w:right w:val="single" w:color="auto" w:sz="4" w:space="0"/>
            </w:tcBorders>
            <w:vAlign w:val="center"/>
          </w:tcPr>
          <w:p>
            <w:pPr>
              <w:autoSpaceDE w:val="0"/>
              <w:autoSpaceDN w:val="0"/>
              <w:spacing w:line="240" w:lineRule="exact"/>
              <w:jc w:val="center"/>
              <w:rPr>
                <w:rFonts w:hint="default" w:ascii="Times New Roman" w:hAnsi="Times New Roman" w:cs="Times New Roman"/>
                <w:color w:val="auto"/>
                <w:szCs w:val="21"/>
                <w:lang w:val="en-US"/>
              </w:rPr>
            </w:pPr>
            <w:r>
              <w:rPr>
                <w:rFonts w:hint="eastAsia" w:ascii="Times New Roman" w:hAnsi="Times New Roman" w:cs="Times New Roman"/>
                <w:color w:val="auto"/>
                <w:lang w:val="en-US" w:eastAsia="zh-CN"/>
              </w:rPr>
              <w:t>占直接费用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exact"/>
          <w:jc w:val="center"/>
        </w:trPr>
        <w:tc>
          <w:tcPr>
            <w:tcW w:w="500" w:type="dxa"/>
            <w:vMerge w:val="continue"/>
            <w:tcMar>
              <w:top w:w="28" w:type="dxa"/>
              <w:bottom w:w="28" w:type="dxa"/>
            </w:tcMar>
            <w:vAlign w:val="center"/>
          </w:tcPr>
          <w:p>
            <w:pPr>
              <w:jc w:val="center"/>
              <w:rPr>
                <w:rFonts w:hint="default" w:ascii="Times New Roman" w:hAnsi="Times New Roman" w:cs="Times New Roman"/>
                <w:color w:val="auto"/>
                <w:szCs w:val="21"/>
              </w:rPr>
            </w:pPr>
          </w:p>
        </w:tc>
        <w:tc>
          <w:tcPr>
            <w:tcW w:w="3873" w:type="dxa"/>
            <w:vMerge w:val="continue"/>
            <w:tcMar>
              <w:top w:w="28" w:type="dxa"/>
              <w:bottom w:w="28" w:type="dxa"/>
            </w:tcMar>
            <w:vAlign w:val="center"/>
          </w:tcPr>
          <w:p>
            <w:pPr>
              <w:jc w:val="center"/>
              <w:rPr>
                <w:rFonts w:hint="eastAsia" w:ascii="Times New Roman" w:hAnsi="Times New Roman" w:cs="Times New Roman"/>
                <w:color w:val="auto"/>
                <w:szCs w:val="21"/>
                <w:lang w:val="en-US" w:eastAsia="zh-CN"/>
              </w:rPr>
            </w:pPr>
          </w:p>
        </w:tc>
        <w:tc>
          <w:tcPr>
            <w:tcW w:w="1169" w:type="dxa"/>
            <w:vMerge w:val="continue"/>
            <w:vAlign w:val="center"/>
          </w:tcPr>
          <w:p>
            <w:pPr>
              <w:jc w:val="center"/>
              <w:rPr>
                <w:rFonts w:hint="default" w:ascii="Times New Roman" w:hAnsi="Times New Roman" w:cs="Times New Roman"/>
                <w:color w:val="auto"/>
                <w:szCs w:val="21"/>
              </w:rPr>
            </w:pPr>
          </w:p>
        </w:tc>
        <w:tc>
          <w:tcPr>
            <w:tcW w:w="2003" w:type="dxa"/>
            <w:vMerge w:val="continue"/>
            <w:vAlign w:val="center"/>
          </w:tcPr>
          <w:p>
            <w:pPr>
              <w:jc w:val="center"/>
              <w:rPr>
                <w:rFonts w:hint="default" w:ascii="Times New Roman" w:hAnsi="Times New Roman" w:cs="Times New Roman"/>
                <w:color w:val="auto"/>
                <w:szCs w:val="21"/>
              </w:rPr>
            </w:pPr>
          </w:p>
        </w:tc>
        <w:tc>
          <w:tcPr>
            <w:tcW w:w="1625" w:type="dxa"/>
            <w:vMerge w:val="continue"/>
            <w:vAlign w:val="center"/>
          </w:tcPr>
          <w:p>
            <w:pPr>
              <w:jc w:val="center"/>
              <w:rPr>
                <w:rFonts w:hint="default" w:ascii="Times New Roman" w:hAnsi="Times New Roman" w:cs="Times New Roman"/>
                <w:color w:val="auto"/>
              </w:rPr>
            </w:pPr>
          </w:p>
        </w:tc>
        <w:tc>
          <w:tcPr>
            <w:tcW w:w="1102" w:type="dxa"/>
            <w:vMerge w:val="continue"/>
            <w:vAlign w:val="center"/>
          </w:tcPr>
          <w:p>
            <w:pPr>
              <w:jc w:val="center"/>
              <w:rPr>
                <w:rFonts w:hint="default" w:ascii="Times New Roman" w:hAnsi="Times New Roman" w:cs="Times New Roman"/>
                <w:color w:val="auto"/>
              </w:rPr>
            </w:pPr>
          </w:p>
        </w:tc>
        <w:tc>
          <w:tcPr>
            <w:tcW w:w="1216" w:type="dxa"/>
            <w:vMerge w:val="continue"/>
            <w:vAlign w:val="center"/>
          </w:tcPr>
          <w:p>
            <w:pPr>
              <w:jc w:val="center"/>
              <w:rPr>
                <w:rFonts w:hint="default" w:ascii="Times New Roman" w:hAnsi="Times New Roman" w:cs="Times New Roman"/>
                <w:color w:val="auto"/>
              </w:rPr>
            </w:pPr>
          </w:p>
        </w:tc>
        <w:tc>
          <w:tcPr>
            <w:tcW w:w="934" w:type="dxa"/>
            <w:tcBorders>
              <w:top w:val="single" w:color="auto" w:sz="4" w:space="0"/>
            </w:tcBorders>
            <w:vAlign w:val="center"/>
          </w:tcPr>
          <w:p>
            <w:pPr>
              <w:autoSpaceDE w:val="0"/>
              <w:autoSpaceDN w:val="0"/>
              <w:spacing w:line="240" w:lineRule="exact"/>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比例（%）</w:t>
            </w:r>
          </w:p>
        </w:tc>
        <w:tc>
          <w:tcPr>
            <w:tcW w:w="1373" w:type="dxa"/>
            <w:tcBorders>
              <w:top w:val="single" w:color="auto" w:sz="4" w:space="0"/>
              <w:right w:val="single" w:color="auto" w:sz="4" w:space="0"/>
            </w:tcBorders>
            <w:vAlign w:val="center"/>
          </w:tcPr>
          <w:p>
            <w:pPr>
              <w:jc w:val="center"/>
              <w:rPr>
                <w:rFonts w:hint="default" w:ascii="Times New Roman" w:hAnsi="Times New Roman" w:cs="Times New Roman"/>
                <w:color w:val="auto"/>
                <w:szCs w:val="21"/>
              </w:rPr>
            </w:pPr>
            <w:r>
              <w:rPr>
                <w:rFonts w:hint="eastAsia" w:ascii="Times New Roman" w:hAnsi="Times New Roman" w:cs="Times New Roman"/>
                <w:color w:val="auto"/>
                <w:szCs w:val="21"/>
                <w:lang w:val="en-US" w:eastAsia="zh-CN"/>
              </w:rPr>
              <w:t>占间接费用比例（%）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restart"/>
            <w:tcMar>
              <w:top w:w="28" w:type="dxa"/>
              <w:bottom w:w="28" w:type="dxa"/>
            </w:tcMar>
            <w:vAlign w:val="center"/>
          </w:tcPr>
          <w:p>
            <w:pPr>
              <w:widowControl/>
              <w:jc w:val="center"/>
              <w:rPr>
                <w:rFonts w:hint="default" w:ascii="Times New Roman" w:hAnsi="Times New Roman" w:cs="Times New Roman"/>
                <w:color w:val="auto"/>
                <w:szCs w:val="21"/>
              </w:rPr>
            </w:pPr>
          </w:p>
        </w:tc>
        <w:tc>
          <w:tcPr>
            <w:tcW w:w="3873" w:type="dxa"/>
            <w:vMerge w:val="restart"/>
            <w:tcMar>
              <w:top w:w="28" w:type="dxa"/>
              <w:bottom w:w="28" w:type="dxa"/>
            </w:tcMar>
            <w:vAlign w:val="center"/>
          </w:tcPr>
          <w:p>
            <w:pPr>
              <w:widowControl/>
              <w:jc w:val="center"/>
              <w:rPr>
                <w:rFonts w:hint="default" w:ascii="Times New Roman" w:hAnsi="Times New Roman" w:cs="Times New Roman"/>
                <w:color w:val="auto"/>
                <w:szCs w:val="21"/>
              </w:rPr>
            </w:pPr>
          </w:p>
        </w:tc>
        <w:tc>
          <w:tcPr>
            <w:tcW w:w="1169" w:type="dxa"/>
            <w:vMerge w:val="restart"/>
            <w:vAlign w:val="center"/>
          </w:tcPr>
          <w:p>
            <w:pPr>
              <w:widowControl/>
              <w:jc w:val="center"/>
              <w:rPr>
                <w:rFonts w:hint="default" w:ascii="Times New Roman" w:hAnsi="Times New Roman" w:cs="Times New Roman"/>
                <w:color w:val="auto"/>
                <w:szCs w:val="21"/>
              </w:rPr>
            </w:pPr>
          </w:p>
        </w:tc>
        <w:tc>
          <w:tcPr>
            <w:tcW w:w="2003" w:type="dxa"/>
            <w:vAlign w:val="center"/>
          </w:tcPr>
          <w:p>
            <w:pPr>
              <w:widowControl/>
              <w:jc w:val="left"/>
              <w:rPr>
                <w:rFonts w:hint="default" w:ascii="Times New Roman" w:hAnsi="Times New Roman" w:cs="Times New Roman"/>
                <w:color w:val="auto"/>
                <w:szCs w:val="21"/>
              </w:rPr>
            </w:pPr>
          </w:p>
        </w:tc>
        <w:tc>
          <w:tcPr>
            <w:tcW w:w="1625" w:type="dxa"/>
            <w:vAlign w:val="center"/>
          </w:tcPr>
          <w:p>
            <w:pPr>
              <w:widowControl/>
              <w:jc w:val="center"/>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p>
        </w:tc>
        <w:tc>
          <w:tcPr>
            <w:tcW w:w="934" w:type="dxa"/>
            <w:vAlign w:val="center"/>
          </w:tcPr>
          <w:p>
            <w:pPr>
              <w:widowControl/>
              <w:rPr>
                <w:rFonts w:hint="default" w:ascii="Times New Roman" w:hAnsi="Times New Roman" w:cs="Times New Roman"/>
                <w:color w:val="auto"/>
                <w:szCs w:val="21"/>
              </w:rPr>
            </w:pPr>
          </w:p>
        </w:tc>
        <w:tc>
          <w:tcPr>
            <w:tcW w:w="13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color w:val="auto"/>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color w:val="auto"/>
                <w:szCs w:val="21"/>
              </w:rPr>
            </w:pPr>
          </w:p>
        </w:tc>
        <w:tc>
          <w:tcPr>
            <w:tcW w:w="1169" w:type="dxa"/>
            <w:vMerge w:val="continue"/>
            <w:vAlign w:val="center"/>
          </w:tcPr>
          <w:p>
            <w:pPr>
              <w:widowControl/>
              <w:jc w:val="center"/>
              <w:rPr>
                <w:rFonts w:hint="default" w:ascii="Times New Roman" w:hAnsi="Times New Roman" w:cs="Times New Roman"/>
                <w:color w:val="auto"/>
                <w:szCs w:val="21"/>
              </w:rPr>
            </w:pPr>
          </w:p>
        </w:tc>
        <w:tc>
          <w:tcPr>
            <w:tcW w:w="2003" w:type="dxa"/>
            <w:vAlign w:val="center"/>
          </w:tcPr>
          <w:p>
            <w:pPr>
              <w:widowControl/>
              <w:jc w:val="left"/>
              <w:rPr>
                <w:rFonts w:hint="default" w:ascii="Times New Roman" w:hAnsi="Times New Roman" w:cs="Times New Roman"/>
                <w:color w:val="auto"/>
                <w:szCs w:val="21"/>
              </w:rPr>
            </w:pPr>
          </w:p>
        </w:tc>
        <w:tc>
          <w:tcPr>
            <w:tcW w:w="1625" w:type="dxa"/>
            <w:vAlign w:val="center"/>
          </w:tcPr>
          <w:p>
            <w:pPr>
              <w:widowControl/>
              <w:jc w:val="center"/>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p>
        </w:tc>
        <w:tc>
          <w:tcPr>
            <w:tcW w:w="934" w:type="dxa"/>
            <w:vAlign w:val="center"/>
          </w:tcPr>
          <w:p>
            <w:pPr>
              <w:widowControl/>
              <w:rPr>
                <w:rFonts w:hint="default" w:ascii="Times New Roman" w:hAnsi="Times New Roman" w:cs="Times New Roman"/>
                <w:color w:val="auto"/>
                <w:szCs w:val="21"/>
              </w:rPr>
            </w:pPr>
          </w:p>
        </w:tc>
        <w:tc>
          <w:tcPr>
            <w:tcW w:w="13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color w:val="auto"/>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color w:val="auto"/>
                <w:szCs w:val="21"/>
              </w:rPr>
            </w:pPr>
          </w:p>
        </w:tc>
        <w:tc>
          <w:tcPr>
            <w:tcW w:w="1169" w:type="dxa"/>
            <w:vMerge w:val="continue"/>
            <w:vAlign w:val="center"/>
          </w:tcPr>
          <w:p>
            <w:pPr>
              <w:widowControl/>
              <w:jc w:val="center"/>
              <w:rPr>
                <w:rFonts w:hint="default" w:ascii="Times New Roman" w:hAnsi="Times New Roman" w:cs="Times New Roman"/>
                <w:color w:val="auto"/>
                <w:szCs w:val="21"/>
              </w:rPr>
            </w:pPr>
          </w:p>
        </w:tc>
        <w:tc>
          <w:tcPr>
            <w:tcW w:w="2003" w:type="dxa"/>
            <w:vAlign w:val="center"/>
          </w:tcPr>
          <w:p>
            <w:pPr>
              <w:widowControl/>
              <w:jc w:val="left"/>
              <w:rPr>
                <w:rFonts w:hint="default" w:ascii="Times New Roman" w:hAnsi="Times New Roman" w:cs="Times New Roman"/>
                <w:color w:val="auto"/>
                <w:szCs w:val="21"/>
              </w:rPr>
            </w:pPr>
          </w:p>
        </w:tc>
        <w:tc>
          <w:tcPr>
            <w:tcW w:w="1625" w:type="dxa"/>
            <w:vAlign w:val="center"/>
          </w:tcPr>
          <w:p>
            <w:pPr>
              <w:widowControl/>
              <w:jc w:val="center"/>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p>
        </w:tc>
        <w:tc>
          <w:tcPr>
            <w:tcW w:w="934" w:type="dxa"/>
            <w:vAlign w:val="center"/>
          </w:tcPr>
          <w:p>
            <w:pPr>
              <w:widowControl/>
              <w:rPr>
                <w:rFonts w:hint="default" w:ascii="Times New Roman" w:hAnsi="Times New Roman" w:cs="Times New Roman"/>
                <w:color w:val="auto"/>
                <w:szCs w:val="21"/>
              </w:rPr>
            </w:pPr>
          </w:p>
        </w:tc>
        <w:tc>
          <w:tcPr>
            <w:tcW w:w="13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restart"/>
            <w:tcMar>
              <w:top w:w="28" w:type="dxa"/>
              <w:bottom w:w="28" w:type="dxa"/>
            </w:tcMar>
            <w:vAlign w:val="center"/>
          </w:tcPr>
          <w:p>
            <w:pPr>
              <w:widowControl/>
              <w:jc w:val="center"/>
              <w:rPr>
                <w:rFonts w:hint="default" w:ascii="Times New Roman" w:hAnsi="Times New Roman" w:cs="Times New Roman"/>
                <w:color w:val="auto"/>
                <w:szCs w:val="21"/>
              </w:rPr>
            </w:pPr>
          </w:p>
        </w:tc>
        <w:tc>
          <w:tcPr>
            <w:tcW w:w="3873" w:type="dxa"/>
            <w:vMerge w:val="restart"/>
            <w:tcMar>
              <w:top w:w="28" w:type="dxa"/>
              <w:bottom w:w="28" w:type="dxa"/>
            </w:tcMar>
            <w:vAlign w:val="center"/>
          </w:tcPr>
          <w:p>
            <w:pPr>
              <w:widowControl/>
              <w:jc w:val="center"/>
              <w:rPr>
                <w:rFonts w:hint="default" w:ascii="Times New Roman" w:hAnsi="Times New Roman" w:cs="Times New Roman"/>
                <w:color w:val="auto"/>
                <w:szCs w:val="21"/>
              </w:rPr>
            </w:pPr>
          </w:p>
        </w:tc>
        <w:tc>
          <w:tcPr>
            <w:tcW w:w="1169" w:type="dxa"/>
            <w:vMerge w:val="restart"/>
            <w:vAlign w:val="center"/>
          </w:tcPr>
          <w:p>
            <w:pPr>
              <w:widowControl/>
              <w:jc w:val="center"/>
              <w:rPr>
                <w:rFonts w:hint="default" w:ascii="Times New Roman" w:hAnsi="Times New Roman" w:cs="Times New Roman"/>
                <w:color w:val="auto"/>
                <w:szCs w:val="21"/>
              </w:rPr>
            </w:pPr>
          </w:p>
        </w:tc>
        <w:tc>
          <w:tcPr>
            <w:tcW w:w="2003" w:type="dxa"/>
            <w:vAlign w:val="center"/>
          </w:tcPr>
          <w:p>
            <w:pPr>
              <w:widowControl/>
              <w:jc w:val="left"/>
              <w:rPr>
                <w:rFonts w:hint="default" w:ascii="Times New Roman" w:hAnsi="Times New Roman" w:cs="Times New Roman"/>
                <w:color w:val="auto"/>
                <w:szCs w:val="21"/>
              </w:rPr>
            </w:pPr>
          </w:p>
        </w:tc>
        <w:tc>
          <w:tcPr>
            <w:tcW w:w="1625" w:type="dxa"/>
            <w:vAlign w:val="center"/>
          </w:tcPr>
          <w:p>
            <w:pPr>
              <w:widowControl/>
              <w:jc w:val="center"/>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p>
        </w:tc>
        <w:tc>
          <w:tcPr>
            <w:tcW w:w="934" w:type="dxa"/>
            <w:vAlign w:val="center"/>
          </w:tcPr>
          <w:p>
            <w:pPr>
              <w:widowControl/>
              <w:rPr>
                <w:rFonts w:hint="default" w:ascii="Times New Roman" w:hAnsi="Times New Roman" w:cs="Times New Roman"/>
                <w:color w:val="auto"/>
                <w:szCs w:val="21"/>
              </w:rPr>
            </w:pPr>
          </w:p>
        </w:tc>
        <w:tc>
          <w:tcPr>
            <w:tcW w:w="13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color w:val="auto"/>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color w:val="auto"/>
                <w:szCs w:val="21"/>
              </w:rPr>
            </w:pPr>
          </w:p>
        </w:tc>
        <w:tc>
          <w:tcPr>
            <w:tcW w:w="1169" w:type="dxa"/>
            <w:vMerge w:val="continue"/>
            <w:vAlign w:val="center"/>
          </w:tcPr>
          <w:p>
            <w:pPr>
              <w:widowControl/>
              <w:jc w:val="center"/>
              <w:rPr>
                <w:rFonts w:hint="default" w:ascii="Times New Roman" w:hAnsi="Times New Roman" w:cs="Times New Roman"/>
                <w:color w:val="auto"/>
                <w:szCs w:val="21"/>
              </w:rPr>
            </w:pPr>
          </w:p>
        </w:tc>
        <w:tc>
          <w:tcPr>
            <w:tcW w:w="2003" w:type="dxa"/>
            <w:vAlign w:val="center"/>
          </w:tcPr>
          <w:p>
            <w:pPr>
              <w:widowControl/>
              <w:jc w:val="left"/>
              <w:rPr>
                <w:rFonts w:hint="default" w:ascii="Times New Roman" w:hAnsi="Times New Roman" w:cs="Times New Roman"/>
                <w:color w:val="auto"/>
                <w:szCs w:val="21"/>
              </w:rPr>
            </w:pPr>
          </w:p>
        </w:tc>
        <w:tc>
          <w:tcPr>
            <w:tcW w:w="1625" w:type="dxa"/>
            <w:vAlign w:val="center"/>
          </w:tcPr>
          <w:p>
            <w:pPr>
              <w:widowControl/>
              <w:jc w:val="center"/>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p>
        </w:tc>
        <w:tc>
          <w:tcPr>
            <w:tcW w:w="934" w:type="dxa"/>
            <w:vAlign w:val="center"/>
          </w:tcPr>
          <w:p>
            <w:pPr>
              <w:widowControl/>
              <w:rPr>
                <w:rFonts w:hint="default" w:ascii="Times New Roman" w:hAnsi="Times New Roman" w:cs="Times New Roman"/>
                <w:color w:val="auto"/>
                <w:szCs w:val="21"/>
              </w:rPr>
            </w:pPr>
          </w:p>
        </w:tc>
        <w:tc>
          <w:tcPr>
            <w:tcW w:w="13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color w:val="auto"/>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color w:val="auto"/>
                <w:szCs w:val="21"/>
              </w:rPr>
            </w:pPr>
          </w:p>
        </w:tc>
        <w:tc>
          <w:tcPr>
            <w:tcW w:w="1169" w:type="dxa"/>
            <w:vMerge w:val="continue"/>
            <w:vAlign w:val="center"/>
          </w:tcPr>
          <w:p>
            <w:pPr>
              <w:widowControl/>
              <w:jc w:val="center"/>
              <w:rPr>
                <w:rFonts w:hint="default" w:ascii="Times New Roman" w:hAnsi="Times New Roman" w:cs="Times New Roman"/>
                <w:color w:val="auto"/>
                <w:szCs w:val="21"/>
              </w:rPr>
            </w:pPr>
          </w:p>
        </w:tc>
        <w:tc>
          <w:tcPr>
            <w:tcW w:w="2003" w:type="dxa"/>
            <w:vAlign w:val="center"/>
          </w:tcPr>
          <w:p>
            <w:pPr>
              <w:widowControl/>
              <w:jc w:val="left"/>
              <w:rPr>
                <w:rFonts w:hint="default" w:ascii="Times New Roman" w:hAnsi="Times New Roman" w:cs="Times New Roman"/>
                <w:color w:val="auto"/>
                <w:szCs w:val="21"/>
              </w:rPr>
            </w:pPr>
          </w:p>
        </w:tc>
        <w:tc>
          <w:tcPr>
            <w:tcW w:w="1625" w:type="dxa"/>
            <w:vAlign w:val="center"/>
          </w:tcPr>
          <w:p>
            <w:pPr>
              <w:widowControl/>
              <w:jc w:val="center"/>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p>
        </w:tc>
        <w:tc>
          <w:tcPr>
            <w:tcW w:w="934" w:type="dxa"/>
            <w:vAlign w:val="center"/>
          </w:tcPr>
          <w:p>
            <w:pPr>
              <w:widowControl/>
              <w:rPr>
                <w:rFonts w:hint="default" w:ascii="Times New Roman" w:hAnsi="Times New Roman" w:cs="Times New Roman"/>
                <w:color w:val="auto"/>
                <w:szCs w:val="21"/>
              </w:rPr>
            </w:pPr>
          </w:p>
        </w:tc>
        <w:tc>
          <w:tcPr>
            <w:tcW w:w="13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73"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169" w:type="dxa"/>
            <w:vAlign w:val="center"/>
          </w:tcPr>
          <w:p>
            <w:pPr>
              <w:widowControl/>
              <w:jc w:val="center"/>
              <w:rPr>
                <w:rFonts w:hint="default" w:ascii="Times New Roman" w:hAnsi="Times New Roman" w:cs="Times New Roman"/>
                <w:color w:val="auto"/>
                <w:szCs w:val="21"/>
              </w:rPr>
            </w:pPr>
          </w:p>
        </w:tc>
        <w:tc>
          <w:tcPr>
            <w:tcW w:w="2003" w:type="dxa"/>
            <w:vAlign w:val="center"/>
          </w:tcPr>
          <w:p>
            <w:pPr>
              <w:widowControl/>
              <w:jc w:val="left"/>
              <w:rPr>
                <w:rFonts w:hint="default" w:ascii="Times New Roman" w:hAnsi="Times New Roman" w:cs="Times New Roman"/>
                <w:color w:val="auto"/>
                <w:szCs w:val="21"/>
              </w:rPr>
            </w:pPr>
          </w:p>
        </w:tc>
        <w:tc>
          <w:tcPr>
            <w:tcW w:w="1625" w:type="dxa"/>
            <w:vAlign w:val="center"/>
          </w:tcPr>
          <w:p>
            <w:pPr>
              <w:widowControl/>
              <w:jc w:val="center"/>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p>
        </w:tc>
        <w:tc>
          <w:tcPr>
            <w:tcW w:w="934" w:type="dxa"/>
            <w:vAlign w:val="center"/>
          </w:tcPr>
          <w:p>
            <w:pPr>
              <w:widowControl/>
              <w:rPr>
                <w:rFonts w:hint="default" w:ascii="Times New Roman" w:hAnsi="Times New Roman" w:cs="Times New Roman"/>
                <w:color w:val="auto"/>
                <w:szCs w:val="21"/>
              </w:rPr>
            </w:pPr>
          </w:p>
        </w:tc>
        <w:tc>
          <w:tcPr>
            <w:tcW w:w="13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73"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169" w:type="dxa"/>
            <w:vAlign w:val="center"/>
          </w:tcPr>
          <w:p>
            <w:pPr>
              <w:widowControl/>
              <w:jc w:val="center"/>
              <w:rPr>
                <w:rFonts w:hint="default" w:ascii="Times New Roman" w:hAnsi="Times New Roman" w:cs="Times New Roman"/>
                <w:color w:val="auto"/>
                <w:szCs w:val="21"/>
              </w:rPr>
            </w:pPr>
          </w:p>
        </w:tc>
        <w:tc>
          <w:tcPr>
            <w:tcW w:w="2003" w:type="dxa"/>
            <w:vAlign w:val="center"/>
          </w:tcPr>
          <w:p>
            <w:pPr>
              <w:widowControl/>
              <w:jc w:val="left"/>
              <w:rPr>
                <w:rFonts w:hint="default" w:ascii="Times New Roman" w:hAnsi="Times New Roman" w:cs="Times New Roman"/>
                <w:color w:val="auto"/>
                <w:szCs w:val="21"/>
              </w:rPr>
            </w:pPr>
          </w:p>
        </w:tc>
        <w:tc>
          <w:tcPr>
            <w:tcW w:w="1625" w:type="dxa"/>
            <w:vAlign w:val="center"/>
          </w:tcPr>
          <w:p>
            <w:pPr>
              <w:widowControl/>
              <w:jc w:val="center"/>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p>
        </w:tc>
        <w:tc>
          <w:tcPr>
            <w:tcW w:w="934" w:type="dxa"/>
            <w:vAlign w:val="center"/>
          </w:tcPr>
          <w:p>
            <w:pPr>
              <w:widowControl/>
              <w:rPr>
                <w:rFonts w:hint="default" w:ascii="Times New Roman" w:hAnsi="Times New Roman" w:cs="Times New Roman"/>
                <w:color w:val="auto"/>
                <w:szCs w:val="21"/>
              </w:rPr>
            </w:pPr>
          </w:p>
        </w:tc>
        <w:tc>
          <w:tcPr>
            <w:tcW w:w="13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73"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169" w:type="dxa"/>
            <w:vAlign w:val="center"/>
          </w:tcPr>
          <w:p>
            <w:pPr>
              <w:widowControl/>
              <w:jc w:val="center"/>
              <w:rPr>
                <w:rFonts w:hint="default" w:ascii="Times New Roman" w:hAnsi="Times New Roman" w:cs="Times New Roman"/>
                <w:color w:val="auto"/>
                <w:szCs w:val="21"/>
              </w:rPr>
            </w:pPr>
          </w:p>
        </w:tc>
        <w:tc>
          <w:tcPr>
            <w:tcW w:w="2003" w:type="dxa"/>
            <w:vAlign w:val="center"/>
          </w:tcPr>
          <w:p>
            <w:pPr>
              <w:widowControl/>
              <w:jc w:val="left"/>
              <w:rPr>
                <w:rFonts w:hint="default" w:ascii="Times New Roman" w:hAnsi="Times New Roman" w:cs="Times New Roman"/>
                <w:color w:val="auto"/>
                <w:szCs w:val="21"/>
              </w:rPr>
            </w:pPr>
          </w:p>
        </w:tc>
        <w:tc>
          <w:tcPr>
            <w:tcW w:w="1625" w:type="dxa"/>
            <w:vAlign w:val="center"/>
          </w:tcPr>
          <w:p>
            <w:pPr>
              <w:widowControl/>
              <w:jc w:val="center"/>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p>
        </w:tc>
        <w:tc>
          <w:tcPr>
            <w:tcW w:w="934" w:type="dxa"/>
            <w:vAlign w:val="center"/>
          </w:tcPr>
          <w:p>
            <w:pPr>
              <w:widowControl/>
              <w:rPr>
                <w:rFonts w:hint="default" w:ascii="Times New Roman" w:hAnsi="Times New Roman" w:cs="Times New Roman"/>
                <w:color w:val="auto"/>
                <w:szCs w:val="21"/>
              </w:rPr>
            </w:pPr>
          </w:p>
        </w:tc>
        <w:tc>
          <w:tcPr>
            <w:tcW w:w="13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color w:val="auto"/>
                <w:szCs w:val="21"/>
              </w:rPr>
            </w:pPr>
          </w:p>
        </w:tc>
        <w:tc>
          <w:tcPr>
            <w:tcW w:w="3873" w:type="dxa"/>
            <w:tcMar>
              <w:top w:w="28" w:type="dxa"/>
              <w:bottom w:w="28" w:type="dxa"/>
            </w:tcMar>
            <w:vAlign w:val="center"/>
          </w:tcPr>
          <w:p>
            <w:pPr>
              <w:widowControl/>
              <w:jc w:val="center"/>
              <w:rPr>
                <w:rFonts w:hint="default" w:ascii="Times New Roman" w:hAnsi="Times New Roman" w:cs="Times New Roman"/>
                <w:color w:val="auto"/>
                <w:szCs w:val="21"/>
              </w:rPr>
            </w:pPr>
          </w:p>
        </w:tc>
        <w:tc>
          <w:tcPr>
            <w:tcW w:w="1169" w:type="dxa"/>
            <w:vAlign w:val="center"/>
          </w:tcPr>
          <w:p>
            <w:pPr>
              <w:widowControl/>
              <w:jc w:val="center"/>
              <w:rPr>
                <w:rFonts w:hint="default" w:ascii="Times New Roman" w:hAnsi="Times New Roman" w:cs="Times New Roman"/>
                <w:color w:val="auto"/>
                <w:szCs w:val="21"/>
              </w:rPr>
            </w:pPr>
          </w:p>
        </w:tc>
        <w:tc>
          <w:tcPr>
            <w:tcW w:w="2003" w:type="dxa"/>
            <w:vAlign w:val="center"/>
          </w:tcPr>
          <w:p>
            <w:pPr>
              <w:widowControl/>
              <w:jc w:val="left"/>
              <w:rPr>
                <w:rFonts w:hint="default" w:ascii="Times New Roman" w:hAnsi="Times New Roman" w:cs="Times New Roman"/>
                <w:color w:val="auto"/>
                <w:szCs w:val="21"/>
              </w:rPr>
            </w:pPr>
          </w:p>
        </w:tc>
        <w:tc>
          <w:tcPr>
            <w:tcW w:w="1625" w:type="dxa"/>
            <w:vAlign w:val="center"/>
          </w:tcPr>
          <w:p>
            <w:pPr>
              <w:widowControl/>
              <w:jc w:val="center"/>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p>
        </w:tc>
        <w:tc>
          <w:tcPr>
            <w:tcW w:w="934" w:type="dxa"/>
            <w:vAlign w:val="center"/>
          </w:tcPr>
          <w:p>
            <w:pPr>
              <w:widowControl/>
              <w:rPr>
                <w:rFonts w:hint="default" w:ascii="Times New Roman" w:hAnsi="Times New Roman" w:cs="Times New Roman"/>
                <w:color w:val="auto"/>
                <w:szCs w:val="21"/>
              </w:rPr>
            </w:pPr>
          </w:p>
        </w:tc>
        <w:tc>
          <w:tcPr>
            <w:tcW w:w="1373"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4373" w:type="dxa"/>
            <w:gridSpan w:val="2"/>
            <w:tcMar>
              <w:top w:w="28" w:type="dxa"/>
              <w:bottom w:w="28" w:type="dxa"/>
            </w:tcMar>
            <w:vAlign w:val="center"/>
          </w:tcPr>
          <w:p>
            <w:pPr>
              <w:widowControl/>
              <w:jc w:val="center"/>
              <w:rPr>
                <w:rFonts w:hint="eastAsia"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合计</w:t>
            </w:r>
          </w:p>
        </w:tc>
        <w:tc>
          <w:tcPr>
            <w:tcW w:w="1169" w:type="dxa"/>
            <w:vAlign w:val="center"/>
          </w:tcPr>
          <w:p>
            <w:pPr>
              <w:widowControl/>
              <w:jc w:val="center"/>
              <w:rPr>
                <w:rFonts w:hint="default" w:ascii="Times New Roman" w:hAnsi="Times New Roman" w:cs="Times New Roman"/>
                <w:color w:val="auto"/>
                <w:szCs w:val="21"/>
              </w:rPr>
            </w:pPr>
          </w:p>
        </w:tc>
        <w:tc>
          <w:tcPr>
            <w:tcW w:w="2003" w:type="dxa"/>
            <w:vAlign w:val="center"/>
          </w:tcPr>
          <w:p>
            <w:pPr>
              <w:widowControl/>
              <w:jc w:val="left"/>
              <w:rPr>
                <w:rFonts w:hint="default" w:ascii="Times New Roman" w:hAnsi="Times New Roman" w:cs="Times New Roman"/>
                <w:color w:val="auto"/>
                <w:szCs w:val="21"/>
              </w:rPr>
            </w:pPr>
          </w:p>
        </w:tc>
        <w:tc>
          <w:tcPr>
            <w:tcW w:w="1625" w:type="dxa"/>
            <w:vAlign w:val="center"/>
          </w:tcPr>
          <w:p>
            <w:pPr>
              <w:widowControl/>
              <w:jc w:val="center"/>
              <w:rPr>
                <w:rFonts w:hint="default" w:ascii="Times New Roman" w:hAnsi="Times New Roman" w:cs="Times New Roman"/>
                <w:color w:val="auto"/>
                <w:szCs w:val="21"/>
              </w:rPr>
            </w:pPr>
          </w:p>
        </w:tc>
        <w:tc>
          <w:tcPr>
            <w:tcW w:w="1102" w:type="dxa"/>
            <w:vAlign w:val="center"/>
          </w:tcPr>
          <w:p>
            <w:pPr>
              <w:widowControl/>
              <w:jc w:val="center"/>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p>
        </w:tc>
        <w:tc>
          <w:tcPr>
            <w:tcW w:w="934" w:type="dxa"/>
            <w:vAlign w:val="center"/>
          </w:tcPr>
          <w:p>
            <w:pPr>
              <w:widowControl/>
              <w:rPr>
                <w:rFonts w:hint="default" w:ascii="Times New Roman" w:hAnsi="Times New Roman" w:cs="Times New Roman"/>
                <w:color w:val="auto"/>
                <w:szCs w:val="21"/>
              </w:rPr>
            </w:pPr>
          </w:p>
        </w:tc>
        <w:tc>
          <w:tcPr>
            <w:tcW w:w="1373" w:type="dxa"/>
            <w:vAlign w:val="center"/>
          </w:tcPr>
          <w:p>
            <w:pPr>
              <w:widowControl/>
              <w:jc w:val="center"/>
              <w:rPr>
                <w:rFonts w:hint="default" w:ascii="Times New Roman" w:hAnsi="Times New Roman" w:cs="Times New Roman"/>
                <w:color w:val="auto"/>
                <w:szCs w:val="21"/>
              </w:rPr>
            </w:pPr>
          </w:p>
        </w:tc>
      </w:tr>
    </w:tbl>
    <w:p>
      <w:pPr>
        <w:keepNext w:val="0"/>
        <w:keepLines w:val="0"/>
        <w:pageBreakBefore w:val="0"/>
        <w:widowControl w:val="0"/>
        <w:kinsoku/>
        <w:wordWrap/>
        <w:overflowPunct/>
        <w:topLinePunct w:val="0"/>
        <w:autoSpaceDE/>
        <w:autoSpaceDN/>
        <w:bidi w:val="0"/>
        <w:adjustRightInd/>
        <w:snapToGrid/>
        <w:spacing w:line="240" w:lineRule="auto"/>
        <w:ind w:left="1054" w:leftChars="199" w:hanging="636" w:hangingChars="303"/>
        <w:jc w:val="left"/>
        <w:textAlignment w:val="auto"/>
        <w:rPr>
          <w:rFonts w:hint="default" w:ascii="Times New Roman" w:hAnsi="Times New Roman" w:cs="Times New Roman" w:eastAsiaTheme="minorEastAsia"/>
          <w:color w:val="auto"/>
          <w:szCs w:val="21"/>
          <w:lang w:val="en-US" w:eastAsia="zh-CN"/>
        </w:rPr>
      </w:pPr>
      <w:r>
        <w:rPr>
          <w:rFonts w:hint="default" w:ascii="Times New Roman" w:hAnsi="Times New Roman" w:cs="Times New Roman"/>
          <w:color w:val="auto"/>
          <w:szCs w:val="21"/>
        </w:rPr>
        <w:t>填表说明：</w:t>
      </w:r>
      <w:r>
        <w:rPr>
          <w:rFonts w:hint="eastAsia" w:ascii="Times New Roman" w:hAnsi="Times New Roman" w:cs="Times New Roman"/>
          <w:color w:val="auto"/>
          <w:szCs w:val="21"/>
          <w:lang w:val="en-US" w:eastAsia="zh-CN"/>
        </w:rPr>
        <w:t>类型应填写</w:t>
      </w:r>
      <w:r>
        <w:rPr>
          <w:rFonts w:hint="default" w:ascii="Times New Roman" w:hAnsi="Times New Roman" w:cs="Times New Roman"/>
          <w:color w:val="auto"/>
          <w:szCs w:val="21"/>
        </w:rPr>
        <w:t>现有仪器设备设施</w:t>
      </w:r>
      <w:r>
        <w:rPr>
          <w:rFonts w:hint="eastAsia" w:ascii="Times New Roman" w:hAnsi="Times New Roman" w:cs="Times New Roman"/>
          <w:color w:val="auto"/>
          <w:szCs w:val="21"/>
          <w:lang w:val="en-US" w:eastAsia="zh-CN"/>
        </w:rPr>
        <w:t>使用费，</w:t>
      </w:r>
      <w:r>
        <w:rPr>
          <w:rFonts w:hint="default" w:ascii="Times New Roman" w:hAnsi="Times New Roman" w:cs="Times New Roman"/>
          <w:color w:val="auto"/>
          <w:szCs w:val="21"/>
        </w:rPr>
        <w:t>水、电、气、暖等</w:t>
      </w:r>
      <w:r>
        <w:rPr>
          <w:rFonts w:hint="eastAsia" w:ascii="Times New Roman" w:hAnsi="Times New Roman" w:cs="Times New Roman"/>
          <w:color w:val="auto"/>
          <w:szCs w:val="21"/>
          <w:lang w:val="en-US" w:eastAsia="zh-CN"/>
        </w:rPr>
        <w:t>费用</w:t>
      </w:r>
      <w:r>
        <w:rPr>
          <w:rFonts w:hint="default" w:ascii="Times New Roman" w:hAnsi="Times New Roman" w:cs="Times New Roman"/>
          <w:color w:val="auto"/>
          <w:szCs w:val="21"/>
        </w:rPr>
        <w:t>，管理费用补助支出，绩效支出等</w:t>
      </w:r>
      <w:r>
        <w:rPr>
          <w:rFonts w:hint="eastAsia" w:ascii="Times New Roman" w:hAnsi="Times New Roman" w:cs="Times New Roman"/>
          <w:color w:val="auto"/>
          <w:szCs w:val="21"/>
          <w:lang w:val="en-US" w:eastAsia="zh-CN"/>
        </w:rPr>
        <w:t>四类</w:t>
      </w:r>
      <w:r>
        <w:rPr>
          <w:rFonts w:hint="default" w:ascii="Times New Roman" w:hAnsi="Times New Roman" w:cs="Times New Roman"/>
          <w:color w:val="auto"/>
          <w:szCs w:val="21"/>
        </w:rPr>
        <w:t>。</w:t>
      </w:r>
      <w:r>
        <w:rPr>
          <w:rFonts w:hint="eastAsia" w:ascii="Times New Roman" w:hAnsi="Times New Roman" w:cs="Times New Roman"/>
          <w:color w:val="auto"/>
          <w:szCs w:val="21"/>
          <w:lang w:val="en-US" w:eastAsia="zh-CN"/>
        </w:rPr>
        <w:t>此处直接费用系指</w:t>
      </w:r>
      <w:r>
        <w:rPr>
          <w:rFonts w:hint="eastAsia" w:ascii="Times New Roman" w:hAnsi="Times New Roman" w:cs="Times New Roman"/>
          <w:color w:val="auto"/>
          <w:lang w:val="en-US" w:eastAsia="zh-CN"/>
        </w:rPr>
        <w:t>扣除设备购置费后的直接费用。</w:t>
      </w:r>
    </w:p>
    <w:p>
      <w:pPr>
        <w:pStyle w:val="3"/>
        <w:rPr>
          <w:rFonts w:hint="default"/>
          <w:color w:val="auto"/>
        </w:rPr>
      </w:pPr>
    </w:p>
    <w:p>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w:t>
      </w:r>
      <w:r>
        <w:rPr>
          <w:rFonts w:hint="default" w:ascii="Times New Roman" w:hAnsi="Times New Roman" w:eastAsia="黑体" w:cs="Times New Roman"/>
          <w:color w:val="auto"/>
          <w:sz w:val="28"/>
          <w:szCs w:val="28"/>
          <w:lang w:val="en-US" w:eastAsia="zh-CN"/>
        </w:rPr>
        <w:t>1</w:t>
      </w:r>
      <w:r>
        <w:rPr>
          <w:rFonts w:hint="eastAsia" w:ascii="Times New Roman" w:hAnsi="Times New Roman" w:eastAsia="黑体" w:cs="Times New Roman"/>
          <w:color w:val="auto"/>
          <w:sz w:val="28"/>
          <w:szCs w:val="28"/>
          <w:lang w:val="en-US" w:eastAsia="zh-CN"/>
        </w:rPr>
        <w:t>1</w:t>
      </w:r>
      <w:r>
        <w:rPr>
          <w:rFonts w:hint="default" w:ascii="Times New Roman" w:hAnsi="Times New Roman" w:eastAsia="黑体" w:cs="Times New Roman"/>
          <w:color w:val="auto"/>
          <w:sz w:val="28"/>
          <w:szCs w:val="28"/>
        </w:rPr>
        <w:t xml:space="preserve">  项目承担（合作）单位研究经费支出预算明细表</w:t>
      </w:r>
    </w:p>
    <w:p>
      <w:pPr>
        <w:jc w:val="right"/>
        <w:rPr>
          <w:rFonts w:hint="default" w:ascii="Times New Roman" w:hAnsi="Times New Roman" w:cs="Times New Roman"/>
          <w:color w:val="auto"/>
          <w:szCs w:val="21"/>
        </w:rPr>
      </w:pPr>
      <w:r>
        <w:rPr>
          <w:rFonts w:hint="default" w:ascii="Times New Roman" w:hAnsi="Times New Roman" w:cs="Times New Roman"/>
          <w:color w:val="auto"/>
          <w:szCs w:val="21"/>
        </w:rPr>
        <w:t>金额单位：万元</w:t>
      </w:r>
    </w:p>
    <w:tbl>
      <w:tblPr>
        <w:tblStyle w:val="9"/>
        <w:tblW w:w="525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40"/>
        <w:gridCol w:w="572"/>
        <w:gridCol w:w="2285"/>
        <w:gridCol w:w="2289"/>
        <w:gridCol w:w="3005"/>
        <w:gridCol w:w="1149"/>
        <w:gridCol w:w="1145"/>
        <w:gridCol w:w="1291"/>
        <w:gridCol w:w="1574"/>
        <w:gridCol w:w="10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8" w:hRule="exact"/>
          <w:jc w:val="center"/>
        </w:trPr>
        <w:tc>
          <w:tcPr>
            <w:tcW w:w="535" w:type="dxa"/>
            <w:vMerge w:val="restart"/>
            <w:tcMar>
              <w:top w:w="28" w:type="dxa"/>
              <w:bottom w:w="28" w:type="dxa"/>
            </w:tcMar>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567" w:type="dxa"/>
            <w:vMerge w:val="restart"/>
            <w:tcMar>
              <w:top w:w="28" w:type="dxa"/>
              <w:bottom w:w="28" w:type="dxa"/>
            </w:tcMar>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类型</w:t>
            </w:r>
          </w:p>
        </w:tc>
        <w:tc>
          <w:tcPr>
            <w:tcW w:w="2263" w:type="dxa"/>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单位名称</w:t>
            </w:r>
          </w:p>
        </w:tc>
        <w:tc>
          <w:tcPr>
            <w:tcW w:w="2267" w:type="dxa"/>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统一社会信用代码</w:t>
            </w:r>
          </w:p>
        </w:tc>
        <w:tc>
          <w:tcPr>
            <w:tcW w:w="2976" w:type="dxa"/>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课题或主要任务</w:t>
            </w:r>
          </w:p>
        </w:tc>
        <w:tc>
          <w:tcPr>
            <w:tcW w:w="1138" w:type="dxa"/>
            <w:vMerge w:val="restart"/>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研究任务</w:t>
            </w:r>
          </w:p>
          <w:p>
            <w:pPr>
              <w:jc w:val="center"/>
              <w:rPr>
                <w:rFonts w:hint="default" w:ascii="Times New Roman" w:hAnsi="Times New Roman" w:cs="Times New Roman"/>
                <w:color w:val="auto"/>
              </w:rPr>
            </w:pPr>
            <w:r>
              <w:rPr>
                <w:rFonts w:hint="default" w:ascii="Times New Roman" w:hAnsi="Times New Roman" w:cs="Times New Roman"/>
                <w:color w:val="auto"/>
              </w:rPr>
              <w:t>负责人</w:t>
            </w:r>
          </w:p>
        </w:tc>
        <w:tc>
          <w:tcPr>
            <w:tcW w:w="1134" w:type="dxa"/>
            <w:vMerge w:val="restart"/>
            <w:vAlign w:val="center"/>
          </w:tcPr>
          <w:p>
            <w:pPr>
              <w:autoSpaceDE w:val="0"/>
              <w:autoSpaceDN w:val="0"/>
              <w:jc w:val="center"/>
              <w:rPr>
                <w:rFonts w:hint="default" w:ascii="Times New Roman" w:hAnsi="Times New Roman" w:cs="Times New Roman"/>
                <w:color w:val="auto"/>
              </w:rPr>
            </w:pPr>
            <w:r>
              <w:rPr>
                <w:rFonts w:hint="default" w:ascii="Times New Roman" w:hAnsi="Times New Roman" w:cs="Times New Roman"/>
                <w:color w:val="auto"/>
              </w:rPr>
              <w:t>合计</w:t>
            </w:r>
          </w:p>
        </w:tc>
        <w:tc>
          <w:tcPr>
            <w:tcW w:w="2838" w:type="dxa"/>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专项经费</w:t>
            </w:r>
          </w:p>
        </w:tc>
        <w:tc>
          <w:tcPr>
            <w:tcW w:w="1069" w:type="dxa"/>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自筹经费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1" w:hRule="exact"/>
          <w:jc w:val="center"/>
        </w:trPr>
        <w:tc>
          <w:tcPr>
            <w:tcW w:w="535" w:type="dxa"/>
            <w:vMerge w:val="continue"/>
            <w:tcMar>
              <w:top w:w="28" w:type="dxa"/>
              <w:bottom w:w="28" w:type="dxa"/>
            </w:tcMar>
            <w:vAlign w:val="center"/>
          </w:tcPr>
          <w:p>
            <w:pPr>
              <w:jc w:val="center"/>
              <w:rPr>
                <w:rFonts w:hint="default" w:ascii="Times New Roman" w:hAnsi="Times New Roman" w:cs="Times New Roman"/>
                <w:color w:val="auto"/>
                <w:szCs w:val="21"/>
              </w:rPr>
            </w:pPr>
          </w:p>
        </w:tc>
        <w:tc>
          <w:tcPr>
            <w:tcW w:w="567" w:type="dxa"/>
            <w:vMerge w:val="continue"/>
            <w:tcMar>
              <w:top w:w="28" w:type="dxa"/>
              <w:bottom w:w="28" w:type="dxa"/>
            </w:tcMar>
            <w:vAlign w:val="center"/>
          </w:tcPr>
          <w:p>
            <w:pPr>
              <w:jc w:val="center"/>
              <w:rPr>
                <w:rFonts w:hint="default" w:ascii="Times New Roman" w:hAnsi="Times New Roman" w:cs="Times New Roman"/>
                <w:color w:val="auto"/>
                <w:szCs w:val="21"/>
              </w:rPr>
            </w:pPr>
          </w:p>
        </w:tc>
        <w:tc>
          <w:tcPr>
            <w:tcW w:w="2263" w:type="dxa"/>
            <w:vMerge w:val="continue"/>
            <w:vAlign w:val="center"/>
          </w:tcPr>
          <w:p>
            <w:pPr>
              <w:jc w:val="center"/>
              <w:rPr>
                <w:rFonts w:hint="default" w:ascii="Times New Roman" w:hAnsi="Times New Roman" w:cs="Times New Roman"/>
                <w:color w:val="auto"/>
                <w:szCs w:val="21"/>
              </w:rPr>
            </w:pPr>
          </w:p>
        </w:tc>
        <w:tc>
          <w:tcPr>
            <w:tcW w:w="2267" w:type="dxa"/>
            <w:vMerge w:val="continue"/>
            <w:vAlign w:val="center"/>
          </w:tcPr>
          <w:p>
            <w:pPr>
              <w:jc w:val="center"/>
              <w:rPr>
                <w:rFonts w:hint="default" w:ascii="Times New Roman" w:hAnsi="Times New Roman" w:cs="Times New Roman"/>
                <w:color w:val="auto"/>
                <w:szCs w:val="21"/>
              </w:rPr>
            </w:pPr>
          </w:p>
        </w:tc>
        <w:tc>
          <w:tcPr>
            <w:tcW w:w="2976" w:type="dxa"/>
            <w:vMerge w:val="continue"/>
            <w:vAlign w:val="center"/>
          </w:tcPr>
          <w:p>
            <w:pPr>
              <w:jc w:val="center"/>
              <w:rPr>
                <w:rFonts w:hint="default" w:ascii="Times New Roman" w:hAnsi="Times New Roman" w:cs="Times New Roman"/>
                <w:color w:val="auto"/>
                <w:szCs w:val="21"/>
              </w:rPr>
            </w:pPr>
          </w:p>
        </w:tc>
        <w:tc>
          <w:tcPr>
            <w:tcW w:w="1138" w:type="dxa"/>
            <w:vMerge w:val="continue"/>
            <w:vAlign w:val="center"/>
          </w:tcPr>
          <w:p>
            <w:pPr>
              <w:jc w:val="center"/>
              <w:rPr>
                <w:rFonts w:hint="default" w:ascii="Times New Roman" w:hAnsi="Times New Roman" w:cs="Times New Roman"/>
                <w:color w:val="auto"/>
              </w:rPr>
            </w:pPr>
          </w:p>
        </w:tc>
        <w:tc>
          <w:tcPr>
            <w:tcW w:w="1134" w:type="dxa"/>
            <w:vMerge w:val="continue"/>
            <w:vAlign w:val="center"/>
          </w:tcPr>
          <w:p>
            <w:pPr>
              <w:autoSpaceDE w:val="0"/>
              <w:autoSpaceDN w:val="0"/>
              <w:spacing w:line="240" w:lineRule="exact"/>
              <w:jc w:val="center"/>
              <w:rPr>
                <w:rFonts w:hint="default" w:ascii="Times New Roman" w:hAnsi="Times New Roman" w:cs="Times New Roman"/>
                <w:color w:val="auto"/>
              </w:rPr>
            </w:pPr>
          </w:p>
        </w:tc>
        <w:tc>
          <w:tcPr>
            <w:tcW w:w="1279" w:type="dxa"/>
            <w:tcBorders>
              <w:top w:val="single" w:color="auto" w:sz="4" w:space="0"/>
            </w:tcBorders>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小计</w:t>
            </w:r>
          </w:p>
        </w:tc>
        <w:tc>
          <w:tcPr>
            <w:tcW w:w="1559" w:type="dxa"/>
            <w:tcBorders>
              <w:top w:val="single" w:color="auto" w:sz="4" w:space="0"/>
            </w:tcBorders>
            <w:vAlign w:val="center"/>
          </w:tcPr>
          <w:p>
            <w:pPr>
              <w:jc w:val="center"/>
              <w:rPr>
                <w:rFonts w:hint="default" w:ascii="Times New Roman" w:hAnsi="Times New Roman" w:cs="Times New Roman"/>
                <w:color w:val="auto"/>
                <w:spacing w:val="-12"/>
                <w:szCs w:val="21"/>
              </w:rPr>
            </w:pPr>
            <w:r>
              <w:rPr>
                <w:rFonts w:hint="default" w:ascii="Times New Roman" w:hAnsi="Times New Roman" w:cs="Times New Roman"/>
                <w:color w:val="auto"/>
                <w:spacing w:val="-12"/>
                <w:szCs w:val="21"/>
              </w:rPr>
              <w:t>其中:间接费用</w:t>
            </w:r>
          </w:p>
        </w:tc>
        <w:tc>
          <w:tcPr>
            <w:tcW w:w="1069" w:type="dxa"/>
            <w:vMerge w:val="continue"/>
            <w:vAlign w:val="center"/>
          </w:tcPr>
          <w:p>
            <w:pPr>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67" w:type="dxa"/>
            <w:tcMar>
              <w:top w:w="28" w:type="dxa"/>
              <w:bottom w:w="28" w:type="dxa"/>
            </w:tcMar>
            <w:vAlign w:val="center"/>
          </w:tcPr>
          <w:p>
            <w:pPr>
              <w:widowControl/>
              <w:jc w:val="center"/>
              <w:rPr>
                <w:rFonts w:hint="default" w:ascii="Times New Roman" w:hAnsi="Times New Roman" w:cs="Times New Roman"/>
                <w:color w:val="auto"/>
                <w:szCs w:val="21"/>
              </w:rPr>
            </w:pPr>
          </w:p>
        </w:tc>
        <w:tc>
          <w:tcPr>
            <w:tcW w:w="2263" w:type="dxa"/>
            <w:vAlign w:val="center"/>
          </w:tcPr>
          <w:p>
            <w:pPr>
              <w:widowControl/>
              <w:jc w:val="center"/>
              <w:rPr>
                <w:rFonts w:hint="default" w:ascii="Times New Roman" w:hAnsi="Times New Roman" w:cs="Times New Roman"/>
                <w:color w:val="auto"/>
                <w:szCs w:val="21"/>
              </w:rPr>
            </w:pPr>
          </w:p>
        </w:tc>
        <w:tc>
          <w:tcPr>
            <w:tcW w:w="2267" w:type="dxa"/>
            <w:vAlign w:val="center"/>
          </w:tcPr>
          <w:p>
            <w:pPr>
              <w:widowControl/>
              <w:jc w:val="center"/>
              <w:rPr>
                <w:rFonts w:hint="default" w:ascii="Times New Roman" w:hAnsi="Times New Roman" w:cs="Times New Roman"/>
                <w:color w:val="auto"/>
                <w:szCs w:val="21"/>
              </w:rPr>
            </w:pPr>
          </w:p>
        </w:tc>
        <w:tc>
          <w:tcPr>
            <w:tcW w:w="2976" w:type="dxa"/>
            <w:vAlign w:val="center"/>
          </w:tcPr>
          <w:p>
            <w:pPr>
              <w:widowControl/>
              <w:jc w:val="left"/>
              <w:rPr>
                <w:rFonts w:hint="default" w:ascii="Times New Roman" w:hAnsi="Times New Roman" w:cs="Times New Roman"/>
                <w:color w:val="auto"/>
                <w:szCs w:val="21"/>
              </w:rPr>
            </w:pPr>
          </w:p>
        </w:tc>
        <w:tc>
          <w:tcPr>
            <w:tcW w:w="1138" w:type="dxa"/>
            <w:vAlign w:val="center"/>
          </w:tcPr>
          <w:p>
            <w:pPr>
              <w:jc w:val="center"/>
              <w:rPr>
                <w:rFonts w:hint="default" w:ascii="Times New Roman" w:hAnsi="Times New Roman" w:cs="Times New Roman"/>
                <w:color w:val="auto"/>
                <w:szCs w:val="21"/>
              </w:rPr>
            </w:pPr>
          </w:p>
        </w:tc>
        <w:tc>
          <w:tcPr>
            <w:tcW w:w="1134" w:type="dxa"/>
            <w:vAlign w:val="center"/>
          </w:tcPr>
          <w:p>
            <w:pPr>
              <w:jc w:val="right"/>
              <w:rPr>
                <w:rFonts w:hint="default" w:ascii="Times New Roman" w:hAnsi="Times New Roman" w:cs="Times New Roman"/>
                <w:color w:val="auto"/>
                <w:szCs w:val="21"/>
              </w:rPr>
            </w:pPr>
          </w:p>
        </w:tc>
        <w:tc>
          <w:tcPr>
            <w:tcW w:w="1279" w:type="dxa"/>
            <w:vAlign w:val="center"/>
          </w:tcPr>
          <w:p>
            <w:pPr>
              <w:widowControl/>
              <w:jc w:val="right"/>
              <w:rPr>
                <w:rFonts w:hint="default" w:ascii="Times New Roman" w:hAnsi="Times New Roman" w:cs="Times New Roman"/>
                <w:color w:val="auto"/>
                <w:szCs w:val="21"/>
              </w:rPr>
            </w:pPr>
          </w:p>
        </w:tc>
        <w:tc>
          <w:tcPr>
            <w:tcW w:w="1559" w:type="dxa"/>
            <w:vAlign w:val="center"/>
          </w:tcPr>
          <w:p>
            <w:pPr>
              <w:widowControl/>
              <w:jc w:val="right"/>
              <w:rPr>
                <w:rFonts w:hint="default" w:ascii="Times New Roman" w:hAnsi="Times New Roman" w:cs="Times New Roman"/>
                <w:color w:val="auto"/>
                <w:szCs w:val="21"/>
              </w:rPr>
            </w:pPr>
          </w:p>
        </w:tc>
        <w:tc>
          <w:tcPr>
            <w:tcW w:w="1069"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67" w:type="dxa"/>
            <w:tcMar>
              <w:top w:w="28" w:type="dxa"/>
              <w:bottom w:w="28" w:type="dxa"/>
            </w:tcMar>
            <w:vAlign w:val="center"/>
          </w:tcPr>
          <w:p>
            <w:pPr>
              <w:widowControl/>
              <w:jc w:val="center"/>
              <w:rPr>
                <w:rFonts w:hint="default" w:ascii="Times New Roman" w:hAnsi="Times New Roman" w:cs="Times New Roman"/>
                <w:color w:val="auto"/>
                <w:szCs w:val="21"/>
              </w:rPr>
            </w:pPr>
          </w:p>
        </w:tc>
        <w:tc>
          <w:tcPr>
            <w:tcW w:w="2263" w:type="dxa"/>
            <w:vAlign w:val="center"/>
          </w:tcPr>
          <w:p>
            <w:pPr>
              <w:widowControl/>
              <w:jc w:val="center"/>
              <w:rPr>
                <w:rFonts w:hint="default" w:ascii="Times New Roman" w:hAnsi="Times New Roman" w:cs="Times New Roman"/>
                <w:color w:val="auto"/>
                <w:szCs w:val="21"/>
              </w:rPr>
            </w:pPr>
          </w:p>
        </w:tc>
        <w:tc>
          <w:tcPr>
            <w:tcW w:w="2267" w:type="dxa"/>
            <w:vAlign w:val="center"/>
          </w:tcPr>
          <w:p>
            <w:pPr>
              <w:widowControl/>
              <w:jc w:val="center"/>
              <w:rPr>
                <w:rFonts w:hint="default" w:ascii="Times New Roman" w:hAnsi="Times New Roman" w:cs="Times New Roman"/>
                <w:color w:val="auto"/>
                <w:szCs w:val="21"/>
              </w:rPr>
            </w:pPr>
          </w:p>
        </w:tc>
        <w:tc>
          <w:tcPr>
            <w:tcW w:w="2976" w:type="dxa"/>
            <w:vAlign w:val="center"/>
          </w:tcPr>
          <w:p>
            <w:pPr>
              <w:widowControl/>
              <w:jc w:val="left"/>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right"/>
              <w:rPr>
                <w:rFonts w:hint="default" w:ascii="Times New Roman" w:hAnsi="Times New Roman" w:cs="Times New Roman"/>
                <w:color w:val="auto"/>
                <w:szCs w:val="21"/>
              </w:rPr>
            </w:pPr>
          </w:p>
        </w:tc>
        <w:tc>
          <w:tcPr>
            <w:tcW w:w="1279" w:type="dxa"/>
            <w:vAlign w:val="center"/>
          </w:tcPr>
          <w:p>
            <w:pPr>
              <w:widowControl/>
              <w:jc w:val="right"/>
              <w:rPr>
                <w:rFonts w:hint="default" w:ascii="Times New Roman" w:hAnsi="Times New Roman" w:cs="Times New Roman"/>
                <w:color w:val="auto"/>
                <w:szCs w:val="21"/>
              </w:rPr>
            </w:pPr>
          </w:p>
        </w:tc>
        <w:tc>
          <w:tcPr>
            <w:tcW w:w="1559" w:type="dxa"/>
            <w:vAlign w:val="center"/>
          </w:tcPr>
          <w:p>
            <w:pPr>
              <w:widowControl/>
              <w:jc w:val="right"/>
              <w:rPr>
                <w:rFonts w:hint="default" w:ascii="Times New Roman" w:hAnsi="Times New Roman" w:cs="Times New Roman"/>
                <w:color w:val="auto"/>
                <w:szCs w:val="21"/>
              </w:rPr>
            </w:pPr>
          </w:p>
        </w:tc>
        <w:tc>
          <w:tcPr>
            <w:tcW w:w="1069"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67" w:type="dxa"/>
            <w:tcMar>
              <w:top w:w="28" w:type="dxa"/>
              <w:bottom w:w="28" w:type="dxa"/>
            </w:tcMar>
            <w:vAlign w:val="center"/>
          </w:tcPr>
          <w:p>
            <w:pPr>
              <w:widowControl/>
              <w:jc w:val="center"/>
              <w:rPr>
                <w:rFonts w:hint="default" w:ascii="Times New Roman" w:hAnsi="Times New Roman" w:cs="Times New Roman"/>
                <w:color w:val="auto"/>
                <w:szCs w:val="21"/>
              </w:rPr>
            </w:pPr>
          </w:p>
        </w:tc>
        <w:tc>
          <w:tcPr>
            <w:tcW w:w="2263" w:type="dxa"/>
            <w:vAlign w:val="center"/>
          </w:tcPr>
          <w:p>
            <w:pPr>
              <w:widowControl/>
              <w:jc w:val="center"/>
              <w:rPr>
                <w:rFonts w:hint="default" w:ascii="Times New Roman" w:hAnsi="Times New Roman" w:cs="Times New Roman"/>
                <w:color w:val="auto"/>
                <w:szCs w:val="21"/>
              </w:rPr>
            </w:pPr>
          </w:p>
        </w:tc>
        <w:tc>
          <w:tcPr>
            <w:tcW w:w="2267" w:type="dxa"/>
            <w:vAlign w:val="center"/>
          </w:tcPr>
          <w:p>
            <w:pPr>
              <w:widowControl/>
              <w:jc w:val="center"/>
              <w:rPr>
                <w:rFonts w:hint="default" w:ascii="Times New Roman" w:hAnsi="Times New Roman" w:cs="Times New Roman"/>
                <w:color w:val="auto"/>
                <w:szCs w:val="21"/>
              </w:rPr>
            </w:pPr>
          </w:p>
        </w:tc>
        <w:tc>
          <w:tcPr>
            <w:tcW w:w="2976" w:type="dxa"/>
            <w:vAlign w:val="center"/>
          </w:tcPr>
          <w:p>
            <w:pPr>
              <w:widowControl/>
              <w:jc w:val="left"/>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right"/>
              <w:rPr>
                <w:rFonts w:hint="default" w:ascii="Times New Roman" w:hAnsi="Times New Roman" w:cs="Times New Roman"/>
                <w:color w:val="auto"/>
                <w:szCs w:val="21"/>
              </w:rPr>
            </w:pPr>
          </w:p>
        </w:tc>
        <w:tc>
          <w:tcPr>
            <w:tcW w:w="1279" w:type="dxa"/>
            <w:vAlign w:val="center"/>
          </w:tcPr>
          <w:p>
            <w:pPr>
              <w:widowControl/>
              <w:jc w:val="right"/>
              <w:rPr>
                <w:rFonts w:hint="default" w:ascii="Times New Roman" w:hAnsi="Times New Roman" w:cs="Times New Roman"/>
                <w:color w:val="auto"/>
                <w:szCs w:val="21"/>
              </w:rPr>
            </w:pPr>
          </w:p>
        </w:tc>
        <w:tc>
          <w:tcPr>
            <w:tcW w:w="1559" w:type="dxa"/>
            <w:vAlign w:val="center"/>
          </w:tcPr>
          <w:p>
            <w:pPr>
              <w:widowControl/>
              <w:jc w:val="right"/>
              <w:rPr>
                <w:rFonts w:hint="default" w:ascii="Times New Roman" w:hAnsi="Times New Roman" w:cs="Times New Roman"/>
                <w:color w:val="auto"/>
                <w:szCs w:val="21"/>
              </w:rPr>
            </w:pPr>
          </w:p>
        </w:tc>
        <w:tc>
          <w:tcPr>
            <w:tcW w:w="1069"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67" w:type="dxa"/>
            <w:tcMar>
              <w:top w:w="28" w:type="dxa"/>
              <w:bottom w:w="28" w:type="dxa"/>
            </w:tcMar>
            <w:vAlign w:val="center"/>
          </w:tcPr>
          <w:p>
            <w:pPr>
              <w:widowControl/>
              <w:jc w:val="center"/>
              <w:rPr>
                <w:rFonts w:hint="default" w:ascii="Times New Roman" w:hAnsi="Times New Roman" w:cs="Times New Roman"/>
                <w:color w:val="auto"/>
                <w:szCs w:val="21"/>
              </w:rPr>
            </w:pPr>
          </w:p>
        </w:tc>
        <w:tc>
          <w:tcPr>
            <w:tcW w:w="2263" w:type="dxa"/>
            <w:vAlign w:val="center"/>
          </w:tcPr>
          <w:p>
            <w:pPr>
              <w:widowControl/>
              <w:jc w:val="center"/>
              <w:rPr>
                <w:rFonts w:hint="default" w:ascii="Times New Roman" w:hAnsi="Times New Roman" w:cs="Times New Roman"/>
                <w:color w:val="auto"/>
                <w:szCs w:val="21"/>
              </w:rPr>
            </w:pPr>
          </w:p>
        </w:tc>
        <w:tc>
          <w:tcPr>
            <w:tcW w:w="2267" w:type="dxa"/>
            <w:vAlign w:val="center"/>
          </w:tcPr>
          <w:p>
            <w:pPr>
              <w:widowControl/>
              <w:jc w:val="center"/>
              <w:rPr>
                <w:rFonts w:hint="default" w:ascii="Times New Roman" w:hAnsi="Times New Roman" w:cs="Times New Roman"/>
                <w:color w:val="auto"/>
                <w:szCs w:val="21"/>
              </w:rPr>
            </w:pPr>
          </w:p>
        </w:tc>
        <w:tc>
          <w:tcPr>
            <w:tcW w:w="2976" w:type="dxa"/>
            <w:vAlign w:val="center"/>
          </w:tcPr>
          <w:p>
            <w:pPr>
              <w:widowControl/>
              <w:jc w:val="left"/>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right"/>
              <w:rPr>
                <w:rFonts w:hint="default" w:ascii="Times New Roman" w:hAnsi="Times New Roman" w:cs="Times New Roman"/>
                <w:color w:val="auto"/>
                <w:szCs w:val="21"/>
              </w:rPr>
            </w:pPr>
          </w:p>
        </w:tc>
        <w:tc>
          <w:tcPr>
            <w:tcW w:w="1279" w:type="dxa"/>
            <w:vAlign w:val="center"/>
          </w:tcPr>
          <w:p>
            <w:pPr>
              <w:widowControl/>
              <w:jc w:val="right"/>
              <w:rPr>
                <w:rFonts w:hint="default" w:ascii="Times New Roman" w:hAnsi="Times New Roman" w:cs="Times New Roman"/>
                <w:color w:val="auto"/>
                <w:szCs w:val="21"/>
              </w:rPr>
            </w:pPr>
          </w:p>
        </w:tc>
        <w:tc>
          <w:tcPr>
            <w:tcW w:w="1559" w:type="dxa"/>
            <w:vAlign w:val="center"/>
          </w:tcPr>
          <w:p>
            <w:pPr>
              <w:widowControl/>
              <w:jc w:val="right"/>
              <w:rPr>
                <w:rFonts w:hint="default" w:ascii="Times New Roman" w:hAnsi="Times New Roman" w:cs="Times New Roman"/>
                <w:color w:val="auto"/>
                <w:szCs w:val="21"/>
              </w:rPr>
            </w:pPr>
          </w:p>
        </w:tc>
        <w:tc>
          <w:tcPr>
            <w:tcW w:w="1069"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67" w:type="dxa"/>
            <w:tcMar>
              <w:top w:w="28" w:type="dxa"/>
              <w:bottom w:w="28" w:type="dxa"/>
            </w:tcMar>
            <w:vAlign w:val="center"/>
          </w:tcPr>
          <w:p>
            <w:pPr>
              <w:widowControl/>
              <w:jc w:val="center"/>
              <w:rPr>
                <w:rFonts w:hint="default" w:ascii="Times New Roman" w:hAnsi="Times New Roman" w:cs="Times New Roman"/>
                <w:color w:val="auto"/>
                <w:szCs w:val="21"/>
              </w:rPr>
            </w:pPr>
          </w:p>
        </w:tc>
        <w:tc>
          <w:tcPr>
            <w:tcW w:w="2263" w:type="dxa"/>
            <w:vAlign w:val="center"/>
          </w:tcPr>
          <w:p>
            <w:pPr>
              <w:widowControl/>
              <w:jc w:val="center"/>
              <w:rPr>
                <w:rFonts w:hint="default" w:ascii="Times New Roman" w:hAnsi="Times New Roman" w:cs="Times New Roman"/>
                <w:color w:val="auto"/>
                <w:szCs w:val="21"/>
              </w:rPr>
            </w:pPr>
          </w:p>
        </w:tc>
        <w:tc>
          <w:tcPr>
            <w:tcW w:w="2267" w:type="dxa"/>
            <w:vAlign w:val="center"/>
          </w:tcPr>
          <w:p>
            <w:pPr>
              <w:widowControl/>
              <w:jc w:val="center"/>
              <w:rPr>
                <w:rFonts w:hint="default" w:ascii="Times New Roman" w:hAnsi="Times New Roman" w:cs="Times New Roman"/>
                <w:color w:val="auto"/>
                <w:szCs w:val="21"/>
              </w:rPr>
            </w:pPr>
          </w:p>
        </w:tc>
        <w:tc>
          <w:tcPr>
            <w:tcW w:w="2976" w:type="dxa"/>
            <w:vAlign w:val="center"/>
          </w:tcPr>
          <w:p>
            <w:pPr>
              <w:widowControl/>
              <w:jc w:val="left"/>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right"/>
              <w:rPr>
                <w:rFonts w:hint="default" w:ascii="Times New Roman" w:hAnsi="Times New Roman" w:cs="Times New Roman"/>
                <w:color w:val="auto"/>
                <w:szCs w:val="21"/>
              </w:rPr>
            </w:pPr>
          </w:p>
        </w:tc>
        <w:tc>
          <w:tcPr>
            <w:tcW w:w="1279" w:type="dxa"/>
            <w:vAlign w:val="center"/>
          </w:tcPr>
          <w:p>
            <w:pPr>
              <w:widowControl/>
              <w:jc w:val="right"/>
              <w:rPr>
                <w:rFonts w:hint="default" w:ascii="Times New Roman" w:hAnsi="Times New Roman" w:cs="Times New Roman"/>
                <w:color w:val="auto"/>
                <w:szCs w:val="21"/>
              </w:rPr>
            </w:pPr>
          </w:p>
        </w:tc>
        <w:tc>
          <w:tcPr>
            <w:tcW w:w="1559" w:type="dxa"/>
            <w:vAlign w:val="center"/>
          </w:tcPr>
          <w:p>
            <w:pPr>
              <w:widowControl/>
              <w:jc w:val="right"/>
              <w:rPr>
                <w:rFonts w:hint="default" w:ascii="Times New Roman" w:hAnsi="Times New Roman" w:cs="Times New Roman"/>
                <w:color w:val="auto"/>
                <w:szCs w:val="21"/>
              </w:rPr>
            </w:pPr>
          </w:p>
        </w:tc>
        <w:tc>
          <w:tcPr>
            <w:tcW w:w="1069"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67" w:type="dxa"/>
            <w:tcMar>
              <w:top w:w="28" w:type="dxa"/>
              <w:bottom w:w="28" w:type="dxa"/>
            </w:tcMar>
            <w:vAlign w:val="center"/>
          </w:tcPr>
          <w:p>
            <w:pPr>
              <w:widowControl/>
              <w:jc w:val="center"/>
              <w:rPr>
                <w:rFonts w:hint="default" w:ascii="Times New Roman" w:hAnsi="Times New Roman" w:cs="Times New Roman"/>
                <w:color w:val="auto"/>
                <w:szCs w:val="21"/>
              </w:rPr>
            </w:pPr>
          </w:p>
        </w:tc>
        <w:tc>
          <w:tcPr>
            <w:tcW w:w="2263" w:type="dxa"/>
            <w:vAlign w:val="center"/>
          </w:tcPr>
          <w:p>
            <w:pPr>
              <w:widowControl/>
              <w:jc w:val="center"/>
              <w:rPr>
                <w:rFonts w:hint="default" w:ascii="Times New Roman" w:hAnsi="Times New Roman" w:cs="Times New Roman"/>
                <w:color w:val="auto"/>
                <w:szCs w:val="21"/>
              </w:rPr>
            </w:pPr>
          </w:p>
        </w:tc>
        <w:tc>
          <w:tcPr>
            <w:tcW w:w="2267" w:type="dxa"/>
            <w:vAlign w:val="center"/>
          </w:tcPr>
          <w:p>
            <w:pPr>
              <w:widowControl/>
              <w:jc w:val="center"/>
              <w:rPr>
                <w:rFonts w:hint="default" w:ascii="Times New Roman" w:hAnsi="Times New Roman" w:cs="Times New Roman"/>
                <w:color w:val="auto"/>
                <w:szCs w:val="21"/>
              </w:rPr>
            </w:pPr>
          </w:p>
        </w:tc>
        <w:tc>
          <w:tcPr>
            <w:tcW w:w="2976" w:type="dxa"/>
            <w:vAlign w:val="center"/>
          </w:tcPr>
          <w:p>
            <w:pPr>
              <w:widowControl/>
              <w:jc w:val="left"/>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right"/>
              <w:rPr>
                <w:rFonts w:hint="default" w:ascii="Times New Roman" w:hAnsi="Times New Roman" w:cs="Times New Roman"/>
                <w:color w:val="auto"/>
                <w:szCs w:val="21"/>
              </w:rPr>
            </w:pPr>
          </w:p>
        </w:tc>
        <w:tc>
          <w:tcPr>
            <w:tcW w:w="1279" w:type="dxa"/>
            <w:vAlign w:val="center"/>
          </w:tcPr>
          <w:p>
            <w:pPr>
              <w:widowControl/>
              <w:jc w:val="right"/>
              <w:rPr>
                <w:rFonts w:hint="default" w:ascii="Times New Roman" w:hAnsi="Times New Roman" w:cs="Times New Roman"/>
                <w:color w:val="auto"/>
                <w:szCs w:val="21"/>
              </w:rPr>
            </w:pPr>
          </w:p>
        </w:tc>
        <w:tc>
          <w:tcPr>
            <w:tcW w:w="1559" w:type="dxa"/>
            <w:vAlign w:val="center"/>
          </w:tcPr>
          <w:p>
            <w:pPr>
              <w:widowControl/>
              <w:jc w:val="right"/>
              <w:rPr>
                <w:rFonts w:hint="default" w:ascii="Times New Roman" w:hAnsi="Times New Roman" w:cs="Times New Roman"/>
                <w:color w:val="auto"/>
                <w:szCs w:val="21"/>
              </w:rPr>
            </w:pPr>
          </w:p>
        </w:tc>
        <w:tc>
          <w:tcPr>
            <w:tcW w:w="1069"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67" w:type="dxa"/>
            <w:tcMar>
              <w:top w:w="28" w:type="dxa"/>
              <w:bottom w:w="28" w:type="dxa"/>
            </w:tcMar>
            <w:vAlign w:val="center"/>
          </w:tcPr>
          <w:p>
            <w:pPr>
              <w:widowControl/>
              <w:jc w:val="center"/>
              <w:rPr>
                <w:rFonts w:hint="default" w:ascii="Times New Roman" w:hAnsi="Times New Roman" w:cs="Times New Roman"/>
                <w:color w:val="auto"/>
                <w:szCs w:val="21"/>
              </w:rPr>
            </w:pPr>
          </w:p>
        </w:tc>
        <w:tc>
          <w:tcPr>
            <w:tcW w:w="2263" w:type="dxa"/>
            <w:vAlign w:val="center"/>
          </w:tcPr>
          <w:p>
            <w:pPr>
              <w:widowControl/>
              <w:jc w:val="center"/>
              <w:rPr>
                <w:rFonts w:hint="default" w:ascii="Times New Roman" w:hAnsi="Times New Roman" w:cs="Times New Roman"/>
                <w:color w:val="auto"/>
                <w:szCs w:val="21"/>
              </w:rPr>
            </w:pPr>
          </w:p>
        </w:tc>
        <w:tc>
          <w:tcPr>
            <w:tcW w:w="2267" w:type="dxa"/>
            <w:vAlign w:val="center"/>
          </w:tcPr>
          <w:p>
            <w:pPr>
              <w:widowControl/>
              <w:jc w:val="center"/>
              <w:rPr>
                <w:rFonts w:hint="default" w:ascii="Times New Roman" w:hAnsi="Times New Roman" w:cs="Times New Roman"/>
                <w:color w:val="auto"/>
                <w:szCs w:val="21"/>
              </w:rPr>
            </w:pPr>
          </w:p>
        </w:tc>
        <w:tc>
          <w:tcPr>
            <w:tcW w:w="2976" w:type="dxa"/>
            <w:vAlign w:val="center"/>
          </w:tcPr>
          <w:p>
            <w:pPr>
              <w:widowControl/>
              <w:jc w:val="left"/>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right"/>
              <w:rPr>
                <w:rFonts w:hint="default" w:ascii="Times New Roman" w:hAnsi="Times New Roman" w:cs="Times New Roman"/>
                <w:color w:val="auto"/>
                <w:szCs w:val="21"/>
              </w:rPr>
            </w:pPr>
          </w:p>
        </w:tc>
        <w:tc>
          <w:tcPr>
            <w:tcW w:w="1279" w:type="dxa"/>
            <w:vAlign w:val="center"/>
          </w:tcPr>
          <w:p>
            <w:pPr>
              <w:widowControl/>
              <w:jc w:val="right"/>
              <w:rPr>
                <w:rFonts w:hint="default" w:ascii="Times New Roman" w:hAnsi="Times New Roman" w:cs="Times New Roman"/>
                <w:color w:val="auto"/>
                <w:szCs w:val="21"/>
              </w:rPr>
            </w:pPr>
          </w:p>
        </w:tc>
        <w:tc>
          <w:tcPr>
            <w:tcW w:w="1559" w:type="dxa"/>
            <w:vAlign w:val="center"/>
          </w:tcPr>
          <w:p>
            <w:pPr>
              <w:widowControl/>
              <w:jc w:val="right"/>
              <w:rPr>
                <w:rFonts w:hint="default" w:ascii="Times New Roman" w:hAnsi="Times New Roman" w:cs="Times New Roman"/>
                <w:color w:val="auto"/>
                <w:szCs w:val="21"/>
              </w:rPr>
            </w:pPr>
          </w:p>
        </w:tc>
        <w:tc>
          <w:tcPr>
            <w:tcW w:w="1069"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67" w:type="dxa"/>
            <w:tcMar>
              <w:top w:w="28" w:type="dxa"/>
              <w:bottom w:w="28" w:type="dxa"/>
            </w:tcMar>
            <w:vAlign w:val="center"/>
          </w:tcPr>
          <w:p>
            <w:pPr>
              <w:widowControl/>
              <w:jc w:val="center"/>
              <w:rPr>
                <w:rFonts w:hint="default" w:ascii="Times New Roman" w:hAnsi="Times New Roman" w:cs="Times New Roman"/>
                <w:color w:val="auto"/>
                <w:szCs w:val="21"/>
              </w:rPr>
            </w:pPr>
          </w:p>
        </w:tc>
        <w:tc>
          <w:tcPr>
            <w:tcW w:w="2263" w:type="dxa"/>
            <w:vAlign w:val="center"/>
          </w:tcPr>
          <w:p>
            <w:pPr>
              <w:widowControl/>
              <w:jc w:val="center"/>
              <w:rPr>
                <w:rFonts w:hint="default" w:ascii="Times New Roman" w:hAnsi="Times New Roman" w:cs="Times New Roman"/>
                <w:color w:val="auto"/>
                <w:szCs w:val="21"/>
              </w:rPr>
            </w:pPr>
          </w:p>
        </w:tc>
        <w:tc>
          <w:tcPr>
            <w:tcW w:w="2267" w:type="dxa"/>
            <w:vAlign w:val="center"/>
          </w:tcPr>
          <w:p>
            <w:pPr>
              <w:widowControl/>
              <w:jc w:val="center"/>
              <w:rPr>
                <w:rFonts w:hint="default" w:ascii="Times New Roman" w:hAnsi="Times New Roman" w:cs="Times New Roman"/>
                <w:color w:val="auto"/>
                <w:szCs w:val="21"/>
              </w:rPr>
            </w:pPr>
          </w:p>
        </w:tc>
        <w:tc>
          <w:tcPr>
            <w:tcW w:w="2976" w:type="dxa"/>
            <w:vAlign w:val="center"/>
          </w:tcPr>
          <w:p>
            <w:pPr>
              <w:widowControl/>
              <w:jc w:val="left"/>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right"/>
              <w:rPr>
                <w:rFonts w:hint="default" w:ascii="Times New Roman" w:hAnsi="Times New Roman" w:cs="Times New Roman"/>
                <w:color w:val="auto"/>
                <w:szCs w:val="21"/>
              </w:rPr>
            </w:pPr>
          </w:p>
        </w:tc>
        <w:tc>
          <w:tcPr>
            <w:tcW w:w="1279" w:type="dxa"/>
            <w:vAlign w:val="center"/>
          </w:tcPr>
          <w:p>
            <w:pPr>
              <w:widowControl/>
              <w:jc w:val="right"/>
              <w:rPr>
                <w:rFonts w:hint="default" w:ascii="Times New Roman" w:hAnsi="Times New Roman" w:cs="Times New Roman"/>
                <w:color w:val="auto"/>
                <w:szCs w:val="21"/>
              </w:rPr>
            </w:pPr>
          </w:p>
        </w:tc>
        <w:tc>
          <w:tcPr>
            <w:tcW w:w="1559" w:type="dxa"/>
            <w:vAlign w:val="center"/>
          </w:tcPr>
          <w:p>
            <w:pPr>
              <w:widowControl/>
              <w:jc w:val="right"/>
              <w:rPr>
                <w:rFonts w:hint="default" w:ascii="Times New Roman" w:hAnsi="Times New Roman" w:cs="Times New Roman"/>
                <w:color w:val="auto"/>
                <w:szCs w:val="21"/>
              </w:rPr>
            </w:pPr>
          </w:p>
        </w:tc>
        <w:tc>
          <w:tcPr>
            <w:tcW w:w="1069"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67" w:type="dxa"/>
            <w:tcMar>
              <w:top w:w="28" w:type="dxa"/>
              <w:bottom w:w="28" w:type="dxa"/>
            </w:tcMar>
            <w:vAlign w:val="center"/>
          </w:tcPr>
          <w:p>
            <w:pPr>
              <w:widowControl/>
              <w:jc w:val="center"/>
              <w:rPr>
                <w:rFonts w:hint="default" w:ascii="Times New Roman" w:hAnsi="Times New Roman" w:cs="Times New Roman"/>
                <w:color w:val="auto"/>
                <w:szCs w:val="21"/>
              </w:rPr>
            </w:pPr>
          </w:p>
        </w:tc>
        <w:tc>
          <w:tcPr>
            <w:tcW w:w="2263" w:type="dxa"/>
            <w:vAlign w:val="center"/>
          </w:tcPr>
          <w:p>
            <w:pPr>
              <w:widowControl/>
              <w:jc w:val="center"/>
              <w:rPr>
                <w:rFonts w:hint="default" w:ascii="Times New Roman" w:hAnsi="Times New Roman" w:cs="Times New Roman"/>
                <w:color w:val="auto"/>
                <w:szCs w:val="21"/>
              </w:rPr>
            </w:pPr>
          </w:p>
        </w:tc>
        <w:tc>
          <w:tcPr>
            <w:tcW w:w="2267" w:type="dxa"/>
            <w:vAlign w:val="center"/>
          </w:tcPr>
          <w:p>
            <w:pPr>
              <w:widowControl/>
              <w:jc w:val="center"/>
              <w:rPr>
                <w:rFonts w:hint="default" w:ascii="Times New Roman" w:hAnsi="Times New Roman" w:cs="Times New Roman"/>
                <w:color w:val="auto"/>
                <w:szCs w:val="21"/>
              </w:rPr>
            </w:pPr>
          </w:p>
        </w:tc>
        <w:tc>
          <w:tcPr>
            <w:tcW w:w="2976" w:type="dxa"/>
            <w:vAlign w:val="center"/>
          </w:tcPr>
          <w:p>
            <w:pPr>
              <w:widowControl/>
              <w:jc w:val="left"/>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right"/>
              <w:rPr>
                <w:rFonts w:hint="default" w:ascii="Times New Roman" w:hAnsi="Times New Roman" w:cs="Times New Roman"/>
                <w:color w:val="auto"/>
                <w:szCs w:val="21"/>
              </w:rPr>
            </w:pPr>
          </w:p>
        </w:tc>
        <w:tc>
          <w:tcPr>
            <w:tcW w:w="1279" w:type="dxa"/>
            <w:vAlign w:val="center"/>
          </w:tcPr>
          <w:p>
            <w:pPr>
              <w:widowControl/>
              <w:jc w:val="right"/>
              <w:rPr>
                <w:rFonts w:hint="default" w:ascii="Times New Roman" w:hAnsi="Times New Roman" w:cs="Times New Roman"/>
                <w:color w:val="auto"/>
                <w:szCs w:val="21"/>
              </w:rPr>
            </w:pPr>
          </w:p>
        </w:tc>
        <w:tc>
          <w:tcPr>
            <w:tcW w:w="1559" w:type="dxa"/>
            <w:vAlign w:val="center"/>
          </w:tcPr>
          <w:p>
            <w:pPr>
              <w:widowControl/>
              <w:jc w:val="right"/>
              <w:rPr>
                <w:rFonts w:hint="default" w:ascii="Times New Roman" w:hAnsi="Times New Roman" w:cs="Times New Roman"/>
                <w:color w:val="auto"/>
                <w:szCs w:val="21"/>
              </w:rPr>
            </w:pPr>
          </w:p>
        </w:tc>
        <w:tc>
          <w:tcPr>
            <w:tcW w:w="1069"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color w:val="auto"/>
                <w:szCs w:val="21"/>
              </w:rPr>
            </w:pPr>
          </w:p>
        </w:tc>
        <w:tc>
          <w:tcPr>
            <w:tcW w:w="567" w:type="dxa"/>
            <w:tcMar>
              <w:top w:w="28" w:type="dxa"/>
              <w:bottom w:w="28" w:type="dxa"/>
            </w:tcMar>
            <w:vAlign w:val="center"/>
          </w:tcPr>
          <w:p>
            <w:pPr>
              <w:widowControl/>
              <w:jc w:val="center"/>
              <w:rPr>
                <w:rFonts w:hint="default" w:ascii="Times New Roman" w:hAnsi="Times New Roman" w:cs="Times New Roman"/>
                <w:color w:val="auto"/>
                <w:szCs w:val="21"/>
              </w:rPr>
            </w:pPr>
          </w:p>
        </w:tc>
        <w:tc>
          <w:tcPr>
            <w:tcW w:w="2263" w:type="dxa"/>
            <w:vAlign w:val="center"/>
          </w:tcPr>
          <w:p>
            <w:pPr>
              <w:widowControl/>
              <w:jc w:val="center"/>
              <w:rPr>
                <w:rFonts w:hint="default" w:ascii="Times New Roman" w:hAnsi="Times New Roman" w:cs="Times New Roman"/>
                <w:color w:val="auto"/>
                <w:szCs w:val="21"/>
              </w:rPr>
            </w:pPr>
          </w:p>
        </w:tc>
        <w:tc>
          <w:tcPr>
            <w:tcW w:w="2267" w:type="dxa"/>
            <w:vAlign w:val="center"/>
          </w:tcPr>
          <w:p>
            <w:pPr>
              <w:widowControl/>
              <w:jc w:val="center"/>
              <w:rPr>
                <w:rFonts w:hint="default" w:ascii="Times New Roman" w:hAnsi="Times New Roman" w:cs="Times New Roman"/>
                <w:color w:val="auto"/>
                <w:szCs w:val="21"/>
              </w:rPr>
            </w:pPr>
          </w:p>
        </w:tc>
        <w:tc>
          <w:tcPr>
            <w:tcW w:w="2976" w:type="dxa"/>
            <w:vAlign w:val="center"/>
          </w:tcPr>
          <w:p>
            <w:pPr>
              <w:widowControl/>
              <w:jc w:val="left"/>
              <w:rPr>
                <w:rFonts w:hint="default" w:ascii="Times New Roman" w:hAnsi="Times New Roman" w:cs="Times New Roman"/>
                <w:color w:val="auto"/>
                <w:szCs w:val="21"/>
              </w:rPr>
            </w:pPr>
          </w:p>
        </w:tc>
        <w:tc>
          <w:tcPr>
            <w:tcW w:w="1138" w:type="dxa"/>
            <w:vAlign w:val="center"/>
          </w:tcPr>
          <w:p>
            <w:pPr>
              <w:widowControl/>
              <w:jc w:val="center"/>
              <w:rPr>
                <w:rFonts w:hint="default" w:ascii="Times New Roman" w:hAnsi="Times New Roman" w:cs="Times New Roman"/>
                <w:color w:val="auto"/>
                <w:szCs w:val="21"/>
              </w:rPr>
            </w:pPr>
          </w:p>
        </w:tc>
        <w:tc>
          <w:tcPr>
            <w:tcW w:w="1134" w:type="dxa"/>
            <w:vAlign w:val="center"/>
          </w:tcPr>
          <w:p>
            <w:pPr>
              <w:widowControl/>
              <w:jc w:val="right"/>
              <w:rPr>
                <w:rFonts w:hint="default" w:ascii="Times New Roman" w:hAnsi="Times New Roman" w:cs="Times New Roman"/>
                <w:color w:val="auto"/>
                <w:szCs w:val="21"/>
              </w:rPr>
            </w:pPr>
          </w:p>
        </w:tc>
        <w:tc>
          <w:tcPr>
            <w:tcW w:w="1279" w:type="dxa"/>
            <w:vAlign w:val="center"/>
          </w:tcPr>
          <w:p>
            <w:pPr>
              <w:widowControl/>
              <w:jc w:val="right"/>
              <w:rPr>
                <w:rFonts w:hint="default" w:ascii="Times New Roman" w:hAnsi="Times New Roman" w:cs="Times New Roman"/>
                <w:color w:val="auto"/>
                <w:szCs w:val="21"/>
              </w:rPr>
            </w:pPr>
          </w:p>
        </w:tc>
        <w:tc>
          <w:tcPr>
            <w:tcW w:w="1559" w:type="dxa"/>
            <w:vAlign w:val="center"/>
          </w:tcPr>
          <w:p>
            <w:pPr>
              <w:widowControl/>
              <w:jc w:val="right"/>
              <w:rPr>
                <w:rFonts w:hint="default" w:ascii="Times New Roman" w:hAnsi="Times New Roman" w:cs="Times New Roman"/>
                <w:color w:val="auto"/>
                <w:szCs w:val="21"/>
              </w:rPr>
            </w:pPr>
          </w:p>
        </w:tc>
        <w:tc>
          <w:tcPr>
            <w:tcW w:w="1069" w:type="dxa"/>
            <w:vAlign w:val="center"/>
          </w:tcPr>
          <w:p>
            <w:pPr>
              <w:widowControl/>
              <w:jc w:val="righ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46" w:type="dxa"/>
            <w:gridSpan w:val="6"/>
            <w:tcMar>
              <w:top w:w="28" w:type="dxa"/>
              <w:bottom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累   计</w:t>
            </w:r>
          </w:p>
        </w:tc>
        <w:tc>
          <w:tcPr>
            <w:tcW w:w="1134" w:type="dxa"/>
            <w:vAlign w:val="center"/>
          </w:tcPr>
          <w:p>
            <w:pPr>
              <w:widowControl/>
              <w:jc w:val="right"/>
              <w:rPr>
                <w:rFonts w:hint="default" w:ascii="Times New Roman" w:hAnsi="Times New Roman" w:cs="Times New Roman"/>
                <w:color w:val="auto"/>
                <w:szCs w:val="21"/>
              </w:rPr>
            </w:pPr>
          </w:p>
        </w:tc>
        <w:tc>
          <w:tcPr>
            <w:tcW w:w="1279" w:type="dxa"/>
            <w:vAlign w:val="center"/>
          </w:tcPr>
          <w:p>
            <w:pPr>
              <w:widowControl/>
              <w:jc w:val="right"/>
              <w:rPr>
                <w:rFonts w:hint="default" w:ascii="Times New Roman" w:hAnsi="Times New Roman" w:cs="Times New Roman"/>
                <w:color w:val="auto"/>
                <w:szCs w:val="21"/>
              </w:rPr>
            </w:pPr>
          </w:p>
        </w:tc>
        <w:tc>
          <w:tcPr>
            <w:tcW w:w="1559" w:type="dxa"/>
            <w:vAlign w:val="center"/>
          </w:tcPr>
          <w:p>
            <w:pPr>
              <w:widowControl/>
              <w:jc w:val="right"/>
              <w:rPr>
                <w:rFonts w:hint="default" w:ascii="Times New Roman" w:hAnsi="Times New Roman" w:cs="Times New Roman"/>
                <w:color w:val="auto"/>
                <w:szCs w:val="21"/>
              </w:rPr>
            </w:pPr>
          </w:p>
        </w:tc>
        <w:tc>
          <w:tcPr>
            <w:tcW w:w="1069" w:type="dxa"/>
            <w:vAlign w:val="center"/>
          </w:tcPr>
          <w:p>
            <w:pPr>
              <w:widowControl/>
              <w:jc w:val="right"/>
              <w:rPr>
                <w:rFonts w:hint="default" w:ascii="Times New Roman" w:hAnsi="Times New Roman" w:cs="Times New Roman"/>
                <w:color w:val="auto"/>
                <w:szCs w:val="21"/>
              </w:rPr>
            </w:pPr>
          </w:p>
        </w:tc>
      </w:tr>
    </w:tbl>
    <w:p>
      <w:pPr>
        <w:widowControl/>
        <w:jc w:val="left"/>
        <w:rPr>
          <w:rFonts w:hint="default" w:ascii="Times New Roman" w:hAnsi="Times New Roman" w:cs="Times New Roman"/>
          <w:color w:val="auto"/>
          <w:sz w:val="10"/>
          <w:szCs w:val="10"/>
        </w:rPr>
      </w:pPr>
      <w:r>
        <w:rPr>
          <w:rFonts w:hint="default" w:ascii="Times New Roman" w:hAnsi="Times New Roman" w:cs="Times New Roman"/>
          <w:color w:val="auto"/>
          <w:szCs w:val="21"/>
        </w:rPr>
        <w:t>填表说明：承担单位类型分为，A、第一承担单位  B、其他承担单位</w:t>
      </w:r>
    </w:p>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sectPr>
          <w:pgSz w:w="16838" w:h="11906" w:orient="landscape"/>
          <w:pgMar w:top="1418" w:right="1418" w:bottom="1418" w:left="1418" w:header="851" w:footer="992" w:gutter="0"/>
          <w:pgNumType w:fmt="numberInDash"/>
          <w:cols w:space="425" w:num="1"/>
          <w:docGrid w:linePitch="312" w:charSpace="0"/>
        </w:sectPr>
      </w:pPr>
    </w:p>
    <w:p>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lang w:eastAsia="zh-CN"/>
        </w:rPr>
        <w:t>表</w:t>
      </w:r>
      <w:r>
        <w:rPr>
          <w:rFonts w:hint="default" w:ascii="Times New Roman" w:hAnsi="Times New Roman" w:eastAsia="黑体" w:cs="Times New Roman"/>
          <w:color w:val="auto"/>
          <w:sz w:val="28"/>
          <w:szCs w:val="28"/>
          <w:lang w:val="en-US" w:eastAsia="zh-CN"/>
        </w:rPr>
        <w:t xml:space="preserve"> 2 - 1</w:t>
      </w:r>
      <w:r>
        <w:rPr>
          <w:rFonts w:hint="eastAsia"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lang w:val="en-US" w:eastAsia="zh-CN"/>
        </w:rPr>
        <w:t xml:space="preserve">  </w:t>
      </w:r>
      <w:r>
        <w:rPr>
          <w:rFonts w:hint="default" w:ascii="Times New Roman" w:hAnsi="Times New Roman" w:eastAsia="黑体" w:cs="Times New Roman"/>
          <w:color w:val="auto"/>
          <w:sz w:val="28"/>
          <w:szCs w:val="28"/>
        </w:rPr>
        <w:t>经费预算</w:t>
      </w:r>
      <w:r>
        <w:rPr>
          <w:rFonts w:hint="eastAsia" w:ascii="Times New Roman" w:hAnsi="Times New Roman" w:eastAsia="黑体" w:cs="Times New Roman"/>
          <w:color w:val="auto"/>
          <w:sz w:val="28"/>
          <w:szCs w:val="28"/>
          <w:lang w:val="en-US" w:eastAsia="zh-CN"/>
        </w:rPr>
        <w:t>合理性</w:t>
      </w:r>
      <w:r>
        <w:rPr>
          <w:rFonts w:hint="default" w:ascii="Times New Roman" w:hAnsi="Times New Roman" w:eastAsia="黑体" w:cs="Times New Roman"/>
          <w:color w:val="auto"/>
          <w:sz w:val="28"/>
          <w:szCs w:val="28"/>
        </w:rPr>
        <w:t>说明</w:t>
      </w:r>
    </w:p>
    <w:tbl>
      <w:tblPr>
        <w:tblStyle w:val="8"/>
        <w:tblW w:w="9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44" w:hRule="atLeast"/>
          <w:jc w:val="center"/>
        </w:trPr>
        <w:tc>
          <w:tcPr>
            <w:tcW w:w="9804" w:type="dxa"/>
            <w:noWrap w:val="0"/>
            <w:vAlign w:val="top"/>
          </w:tcPr>
          <w:p>
            <w:pPr>
              <w:spacing w:line="360" w:lineRule="auto"/>
              <w:rPr>
                <w:rFonts w:hint="default" w:ascii="Times New Roman" w:hAnsi="Times New Roman" w:cs="Times New Roman"/>
                <w:color w:val="auto"/>
              </w:rPr>
            </w:pPr>
            <w:r>
              <w:rPr>
                <w:rFonts w:hint="default" w:ascii="Times New Roman" w:hAnsi="Times New Roman" w:cs="Times New Roman"/>
                <w:color w:val="auto"/>
                <w:lang w:eastAsia="zh-CN"/>
              </w:rPr>
              <w:t>一</w:t>
            </w:r>
            <w:r>
              <w:rPr>
                <w:rFonts w:hint="default" w:ascii="Times New Roman" w:hAnsi="Times New Roman" w:cs="Times New Roman"/>
                <w:color w:val="auto"/>
              </w:rPr>
              <w:t>、对</w:t>
            </w:r>
            <w:r>
              <w:rPr>
                <w:rFonts w:hint="eastAsia" w:ascii="Times New Roman" w:hAnsi="Times New Roman" w:cs="Times New Roman"/>
                <w:color w:val="auto"/>
                <w:lang w:val="en-US" w:eastAsia="zh-CN"/>
              </w:rPr>
              <w:t>预算表中</w:t>
            </w:r>
            <w:r>
              <w:rPr>
                <w:rFonts w:hint="default" w:ascii="Times New Roman" w:hAnsi="Times New Roman" w:cs="Times New Roman"/>
                <w:color w:val="auto"/>
              </w:rPr>
              <w:t>各科目支出</w:t>
            </w:r>
            <w:r>
              <w:rPr>
                <w:rFonts w:hint="default" w:ascii="Times New Roman" w:hAnsi="Times New Roman" w:cs="Times New Roman"/>
                <w:b/>
                <w:bCs/>
                <w:color w:val="auto"/>
              </w:rPr>
              <w:t>与项目</w:t>
            </w:r>
            <w:r>
              <w:rPr>
                <w:rFonts w:hint="eastAsia" w:ascii="Times New Roman" w:hAnsi="Times New Roman" w:cs="Times New Roman"/>
                <w:b/>
                <w:bCs/>
                <w:color w:val="auto"/>
                <w:lang w:val="en-US" w:eastAsia="zh-CN"/>
              </w:rPr>
              <w:t>活动</w:t>
            </w:r>
            <w:r>
              <w:rPr>
                <w:rFonts w:hint="default" w:ascii="Times New Roman" w:hAnsi="Times New Roman" w:cs="Times New Roman"/>
                <w:b/>
                <w:bCs/>
                <w:color w:val="auto"/>
              </w:rPr>
              <w:t>的</w:t>
            </w:r>
            <w:r>
              <w:rPr>
                <w:rFonts w:hint="eastAsia" w:ascii="Times New Roman" w:hAnsi="Times New Roman" w:cs="Times New Roman"/>
                <w:b/>
                <w:bCs/>
                <w:color w:val="auto"/>
                <w:lang w:val="en-US" w:eastAsia="zh-CN"/>
              </w:rPr>
              <w:t>相关性和必要性</w:t>
            </w:r>
            <w:r>
              <w:rPr>
                <w:rFonts w:hint="default" w:ascii="Times New Roman" w:hAnsi="Times New Roman" w:cs="Times New Roman"/>
                <w:color w:val="auto"/>
              </w:rPr>
              <w:t>进行</w:t>
            </w:r>
            <w:r>
              <w:rPr>
                <w:rFonts w:hint="eastAsia" w:ascii="Times New Roman" w:hAnsi="Times New Roman" w:cs="Times New Roman"/>
                <w:color w:val="auto"/>
                <w:lang w:val="en-US" w:eastAsia="zh-CN"/>
              </w:rPr>
              <w:t>明确</w:t>
            </w:r>
            <w:r>
              <w:rPr>
                <w:rFonts w:hint="default" w:ascii="Times New Roman" w:hAnsi="Times New Roman" w:cs="Times New Roman"/>
                <w:color w:val="auto"/>
              </w:rPr>
              <w:t>分析说明。</w:t>
            </w:r>
          </w:p>
          <w:p>
            <w:pPr>
              <w:spacing w:line="360" w:lineRule="auto"/>
              <w:rPr>
                <w:rFonts w:hint="default" w:ascii="Times New Roman" w:hAnsi="Times New Roman" w:cs="Times New Roman"/>
                <w:color w:val="auto"/>
              </w:rPr>
            </w:pPr>
            <w:r>
              <w:rPr>
                <w:rFonts w:hint="default" w:ascii="Times New Roman" w:hAnsi="Times New Roman" w:cs="Times New Roman"/>
                <w:color w:val="auto"/>
              </w:rPr>
              <w:t>（一）直接费用</w:t>
            </w:r>
          </w:p>
          <w:p>
            <w:pPr>
              <w:spacing w:line="360" w:lineRule="auto"/>
              <w:rPr>
                <w:rFonts w:hint="default" w:ascii="Times New Roman" w:hAnsi="Times New Roman" w:cs="Times New Roman"/>
                <w:color w:val="auto"/>
              </w:rPr>
            </w:pPr>
            <w:r>
              <w:rPr>
                <w:rFonts w:hint="default" w:ascii="Times New Roman" w:hAnsi="Times New Roman" w:cs="Times New Roman"/>
                <w:color w:val="auto"/>
              </w:rPr>
              <w:t>1、设备费</w:t>
            </w:r>
          </w:p>
          <w:p>
            <w:pPr>
              <w:spacing w:line="360" w:lineRule="auto"/>
              <w:rPr>
                <w:rFonts w:hint="default" w:ascii="Times New Roman" w:hAnsi="Times New Roman" w:cs="Times New Roman"/>
                <w:color w:val="auto"/>
              </w:rPr>
            </w:pPr>
            <w:r>
              <w:rPr>
                <w:rFonts w:hint="default" w:ascii="Times New Roman" w:hAnsi="Times New Roman" w:cs="Times New Roman"/>
                <w:color w:val="auto"/>
              </w:rPr>
              <w:t>（1）购置设备费</w:t>
            </w:r>
          </w:p>
          <w:p>
            <w:pPr>
              <w:spacing w:line="360" w:lineRule="auto"/>
              <w:rPr>
                <w:rFonts w:hint="default" w:ascii="Times New Roman" w:hAnsi="Times New Roman" w:cs="Times New Roman"/>
                <w:color w:val="auto"/>
              </w:rPr>
            </w:pPr>
            <w:r>
              <w:rPr>
                <w:rFonts w:hint="default" w:ascii="Times New Roman" w:hAnsi="Times New Roman" w:cs="Times New Roman"/>
                <w:color w:val="auto"/>
              </w:rPr>
              <w:t>（2）试制设备费</w:t>
            </w:r>
          </w:p>
          <w:p>
            <w:pPr>
              <w:spacing w:line="360" w:lineRule="auto"/>
              <w:rPr>
                <w:rFonts w:hint="default" w:ascii="Times New Roman" w:hAnsi="Times New Roman" w:cs="Times New Roman"/>
                <w:color w:val="auto"/>
              </w:rPr>
            </w:pPr>
            <w:r>
              <w:rPr>
                <w:rFonts w:hint="default" w:ascii="Times New Roman" w:hAnsi="Times New Roman" w:cs="Times New Roman"/>
                <w:color w:val="auto"/>
              </w:rPr>
              <w:t>（3）设备改造与租赁费</w:t>
            </w:r>
          </w:p>
          <w:p>
            <w:pPr>
              <w:spacing w:line="360" w:lineRule="auto"/>
              <w:rPr>
                <w:rFonts w:hint="default" w:ascii="Times New Roman" w:hAnsi="Times New Roman" w:cs="Times New Roman"/>
                <w:color w:val="auto"/>
              </w:rPr>
            </w:pPr>
            <w:r>
              <w:rPr>
                <w:rFonts w:hint="default" w:ascii="Times New Roman" w:hAnsi="Times New Roman" w:cs="Times New Roman"/>
                <w:color w:val="auto"/>
              </w:rPr>
              <w:t>2、业务费</w:t>
            </w:r>
          </w:p>
          <w:p>
            <w:pPr>
              <w:spacing w:line="360" w:lineRule="auto"/>
              <w:rPr>
                <w:rFonts w:hint="default" w:ascii="Times New Roman" w:hAnsi="Times New Roman" w:cs="Times New Roman"/>
                <w:color w:val="auto"/>
              </w:rPr>
            </w:pPr>
            <w:r>
              <w:rPr>
                <w:rFonts w:hint="default" w:ascii="Times New Roman" w:hAnsi="Times New Roman" w:cs="Times New Roman"/>
                <w:color w:val="auto"/>
              </w:rPr>
              <w:t>（1）材料费</w:t>
            </w:r>
          </w:p>
          <w:p>
            <w:pPr>
              <w:spacing w:line="360" w:lineRule="auto"/>
              <w:rPr>
                <w:rFonts w:hint="default" w:ascii="Times New Roman" w:hAnsi="Times New Roman" w:cs="Times New Roman"/>
                <w:color w:val="auto"/>
              </w:rPr>
            </w:pPr>
            <w:r>
              <w:rPr>
                <w:rFonts w:hint="default" w:ascii="Times New Roman" w:hAnsi="Times New Roman" w:cs="Times New Roman"/>
                <w:color w:val="auto"/>
              </w:rPr>
              <w:t>（2）测试化验加工费</w:t>
            </w:r>
          </w:p>
          <w:p>
            <w:pPr>
              <w:spacing w:line="360" w:lineRule="auto"/>
              <w:rPr>
                <w:rFonts w:hint="default" w:ascii="Times New Roman" w:hAnsi="Times New Roman" w:cs="Times New Roman"/>
                <w:color w:val="auto"/>
              </w:rPr>
            </w:pPr>
            <w:r>
              <w:rPr>
                <w:rFonts w:hint="default" w:ascii="Times New Roman" w:hAnsi="Times New Roman" w:cs="Times New Roman"/>
                <w:color w:val="auto"/>
              </w:rPr>
              <w:t>（3）燃料动力费</w:t>
            </w:r>
          </w:p>
          <w:p>
            <w:pPr>
              <w:spacing w:line="360" w:lineRule="auto"/>
              <w:rPr>
                <w:rFonts w:hint="default" w:ascii="Times New Roman" w:hAnsi="Times New Roman" w:cs="Times New Roman"/>
                <w:color w:val="auto"/>
              </w:rPr>
            </w:pPr>
            <w:r>
              <w:rPr>
                <w:rFonts w:hint="default" w:ascii="Times New Roman" w:hAnsi="Times New Roman" w:cs="Times New Roman"/>
                <w:color w:val="auto"/>
              </w:rPr>
              <w:t>（4）差旅/会议/国际合作与交流费</w:t>
            </w:r>
          </w:p>
          <w:p>
            <w:pPr>
              <w:spacing w:line="360" w:lineRule="auto"/>
              <w:rPr>
                <w:rFonts w:hint="default" w:ascii="Times New Roman" w:hAnsi="Times New Roman" w:cs="Times New Roman"/>
                <w:color w:val="auto"/>
              </w:rPr>
            </w:pPr>
            <w:r>
              <w:rPr>
                <w:rFonts w:hint="default" w:ascii="Times New Roman" w:hAnsi="Times New Roman" w:cs="Times New Roman"/>
                <w:color w:val="auto"/>
              </w:rPr>
              <w:t>（5）出版/文献/信息传播/知识产权事务/档案费</w:t>
            </w:r>
          </w:p>
          <w:p>
            <w:pPr>
              <w:spacing w:line="360" w:lineRule="auto"/>
              <w:rPr>
                <w:rFonts w:hint="default" w:ascii="Times New Roman" w:hAnsi="Times New Roman" w:cs="Times New Roman"/>
                <w:color w:val="auto"/>
              </w:rPr>
            </w:pPr>
            <w:r>
              <w:rPr>
                <w:rFonts w:hint="default" w:ascii="Times New Roman" w:hAnsi="Times New Roman" w:cs="Times New Roman"/>
                <w:color w:val="auto"/>
              </w:rPr>
              <w:t>（6）其他支出</w:t>
            </w:r>
          </w:p>
          <w:p>
            <w:pPr>
              <w:spacing w:line="360" w:lineRule="auto"/>
              <w:rPr>
                <w:rFonts w:hint="default" w:ascii="Times New Roman" w:hAnsi="Times New Roman" w:cs="Times New Roman"/>
                <w:color w:val="auto"/>
              </w:rPr>
            </w:pPr>
            <w:r>
              <w:rPr>
                <w:rFonts w:hint="default" w:ascii="Times New Roman" w:hAnsi="Times New Roman" w:cs="Times New Roman"/>
                <w:color w:val="auto"/>
              </w:rPr>
              <w:t>3、劳务费</w:t>
            </w:r>
          </w:p>
          <w:p>
            <w:pPr>
              <w:spacing w:line="360" w:lineRule="auto"/>
              <w:rPr>
                <w:rFonts w:hint="eastAsia" w:ascii="Times New Roman" w:hAnsi="Times New Roman" w:cs="Times New Roman" w:eastAsiaTheme="minorEastAsia"/>
                <w:color w:val="auto"/>
                <w:lang w:eastAsia="zh-CN"/>
              </w:rPr>
            </w:pPr>
            <w:r>
              <w:rPr>
                <w:rFonts w:hint="default" w:ascii="Times New Roman" w:hAnsi="Times New Roman" w:cs="Times New Roman"/>
                <w:color w:val="auto"/>
              </w:rPr>
              <w:t>（二）间接费用</w:t>
            </w:r>
            <w:r>
              <w:rPr>
                <w:rFonts w:hint="eastAsia" w:ascii="Times New Roman" w:hAnsi="Times New Roman" w:cs="Times New Roman"/>
                <w:color w:val="auto"/>
                <w:lang w:eastAsia="zh-CN"/>
              </w:rPr>
              <w:t>（项目承担单位为了项目实施提供的现有仪器设备设施及房屋，水、电、气、暖等消耗，有关管理费用的补助支出，以及激励科研人员的绩效支出等）</w:t>
            </w:r>
          </w:p>
          <w:p>
            <w:pPr>
              <w:spacing w:line="360" w:lineRule="auto"/>
              <w:rPr>
                <w:rFonts w:hint="default" w:ascii="Times New Roman" w:hAnsi="Times New Roman" w:cs="Times New Roman" w:eastAsiaTheme="minorEastAsia"/>
                <w:color w:val="auto"/>
                <w:lang w:val="en-US" w:eastAsia="zh-CN"/>
              </w:rPr>
            </w:pPr>
            <w:r>
              <w:rPr>
                <w:rFonts w:hint="default" w:ascii="Times New Roman" w:hAnsi="Times New Roman" w:cs="Times New Roman"/>
                <w:b/>
                <w:bCs/>
                <w:color w:val="auto"/>
              </w:rPr>
              <w:t>其中绩效支出</w:t>
            </w:r>
            <w:r>
              <w:rPr>
                <w:rFonts w:hint="eastAsia" w:ascii="Times New Roman" w:hAnsi="Times New Roman" w:cs="Times New Roman"/>
                <w:b/>
                <w:bCs/>
                <w:color w:val="auto"/>
                <w:lang w:val="en-US" w:eastAsia="zh-CN"/>
              </w:rPr>
              <w:t>未超出比例规定时无需说明。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4" w:hRule="atLeast"/>
          <w:jc w:val="center"/>
        </w:trPr>
        <w:tc>
          <w:tcPr>
            <w:tcW w:w="9804" w:type="dxa"/>
            <w:noWrap w:val="0"/>
            <w:vAlign w:val="top"/>
          </w:tcPr>
          <w:p>
            <w:pPr>
              <w:spacing w:line="360" w:lineRule="auto"/>
              <w:rPr>
                <w:rFonts w:hint="default" w:ascii="Times New Roman" w:hAnsi="Times New Roman" w:cs="Times New Roman"/>
                <w:color w:val="auto"/>
              </w:rPr>
            </w:pPr>
            <w:r>
              <w:rPr>
                <w:rFonts w:hint="default" w:ascii="Times New Roman" w:hAnsi="Times New Roman" w:cs="Times New Roman"/>
                <w:color w:val="auto"/>
              </w:rPr>
              <w:t>三、对各</w:t>
            </w:r>
            <w:r>
              <w:rPr>
                <w:rFonts w:hint="default" w:ascii="Times New Roman" w:hAnsi="Times New Roman" w:cs="Times New Roman"/>
                <w:b/>
                <w:bCs/>
                <w:color w:val="auto"/>
              </w:rPr>
              <w:t>承担单位经费安排</w:t>
            </w:r>
            <w:r>
              <w:rPr>
                <w:rFonts w:hint="eastAsia" w:ascii="Times New Roman" w:hAnsi="Times New Roman" w:cs="Times New Roman"/>
                <w:b/>
                <w:bCs/>
                <w:color w:val="auto"/>
                <w:lang w:val="en-US" w:eastAsia="zh-CN"/>
              </w:rPr>
              <w:t>的合理性</w:t>
            </w:r>
            <w:r>
              <w:rPr>
                <w:rFonts w:hint="default" w:ascii="Times New Roman" w:hAnsi="Times New Roman" w:cs="Times New Roman"/>
                <w:color w:val="auto"/>
              </w:rPr>
              <w:t>进行</w:t>
            </w:r>
            <w:r>
              <w:rPr>
                <w:rFonts w:hint="eastAsia" w:ascii="Times New Roman" w:hAnsi="Times New Roman" w:cs="Times New Roman"/>
                <w:color w:val="auto"/>
                <w:lang w:val="en-US" w:eastAsia="zh-CN"/>
              </w:rPr>
              <w:t>明确</w:t>
            </w:r>
            <w:r>
              <w:rPr>
                <w:rFonts w:hint="default" w:ascii="Times New Roman" w:hAnsi="Times New Roman" w:cs="Times New Roman"/>
                <w:color w:val="auto"/>
              </w:rPr>
              <w:t>说明。</w:t>
            </w:r>
          </w:p>
          <w:p>
            <w:pPr>
              <w:spacing w:line="360" w:lineRule="auto"/>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jc w:val="center"/>
        </w:trPr>
        <w:tc>
          <w:tcPr>
            <w:tcW w:w="9804" w:type="dxa"/>
            <w:noWrap w:val="0"/>
            <w:vAlign w:val="top"/>
          </w:tcPr>
          <w:p>
            <w:pPr>
              <w:spacing w:line="360" w:lineRule="auto"/>
              <w:rPr>
                <w:rFonts w:hint="default"/>
                <w:color w:val="auto"/>
              </w:rPr>
            </w:pPr>
            <w:r>
              <w:rPr>
                <w:rFonts w:hint="default"/>
                <w:color w:val="auto"/>
              </w:rPr>
              <w:t>四、其他来源经费说明（需说明经费的来源、用途</w:t>
            </w:r>
            <w:r>
              <w:rPr>
                <w:rFonts w:hint="eastAsia"/>
                <w:color w:val="auto"/>
                <w:lang w:eastAsia="zh-CN"/>
              </w:rPr>
              <w:t>、</w:t>
            </w:r>
            <w:r>
              <w:rPr>
                <w:rFonts w:hint="eastAsia"/>
                <w:color w:val="auto"/>
                <w:lang w:val="en-US" w:eastAsia="zh-CN"/>
              </w:rPr>
              <w:t>到位时间</w:t>
            </w:r>
            <w:r>
              <w:rPr>
                <w:rFonts w:hint="default"/>
                <w:color w:val="auto"/>
              </w:rPr>
              <w:t>，并提供证明材料）</w:t>
            </w:r>
          </w:p>
          <w:p>
            <w:pPr>
              <w:pStyle w:val="3"/>
              <w:rPr>
                <w:rFonts w:hint="default" w:ascii="Times New Roman" w:hAnsi="Times New Roman" w:cs="Times New Roman"/>
                <w:color w:val="auto"/>
              </w:rPr>
            </w:pPr>
          </w:p>
          <w:p>
            <w:pPr>
              <w:pStyle w:val="3"/>
              <w:rPr>
                <w:rFonts w:hint="default" w:ascii="Times New Roman" w:hAnsi="Times New Roman" w:cs="Times New Roman"/>
                <w:color w:val="auto"/>
              </w:rPr>
            </w:pPr>
          </w:p>
          <w:p>
            <w:pPr>
              <w:pStyle w:val="3"/>
              <w:rPr>
                <w:rFonts w:hint="default" w:ascii="Times New Roman" w:hAnsi="Times New Roman" w:cs="Times New Roman"/>
                <w:color w:val="auto"/>
              </w:rPr>
            </w:pPr>
          </w:p>
          <w:p>
            <w:pPr>
              <w:pStyle w:val="3"/>
              <w:numPr>
                <w:ilvl w:val="0"/>
                <w:numId w:val="1"/>
              </w:numPr>
              <w:ind w:left="0" w:leftChars="0" w:firstLine="0" w:firstLineChars="0"/>
              <w:rPr>
                <w:rFonts w:hint="default" w:ascii="Times New Roman" w:hAnsi="Times New Roman" w:cs="Times New Roman" w:eastAsiaTheme="majorEastAsia"/>
                <w:color w:val="auto"/>
                <w:lang w:val="en-US" w:eastAsia="zh-CN"/>
              </w:rPr>
            </w:pPr>
            <w:r>
              <w:rPr>
                <w:rFonts w:hint="eastAsia" w:ascii="Times New Roman" w:hAnsi="Times New Roman" w:cs="Times New Roman" w:eastAsiaTheme="majorEastAsia"/>
                <w:color w:val="auto"/>
                <w:lang w:val="en-US" w:eastAsia="zh-CN"/>
              </w:rPr>
              <w:t>项目经费财务管理（需说明是否按财务专账管理，有无管理办法，科技类项目财务建账时间，责任人及姓名）</w:t>
            </w:r>
          </w:p>
          <w:p>
            <w:pPr>
              <w:pStyle w:val="3"/>
              <w:widowControl w:val="0"/>
              <w:numPr>
                <w:ilvl w:val="0"/>
                <w:numId w:val="0"/>
              </w:numPr>
              <w:jc w:val="both"/>
              <w:rPr>
                <w:rFonts w:hint="default" w:ascii="Times New Roman" w:hAnsi="Times New Roman" w:cs="Times New Roman" w:eastAsiaTheme="majorEastAsia"/>
                <w:color w:val="auto"/>
                <w:lang w:val="en-US" w:eastAsia="zh-CN"/>
              </w:rPr>
            </w:pPr>
            <w:r>
              <w:rPr>
                <w:rFonts w:hint="eastAsia" w:ascii="Times New Roman" w:hAnsi="Times New Roman" w:cs="Times New Roman" w:eastAsiaTheme="majorEastAsia"/>
                <w:color w:val="auto"/>
                <w:lang w:val="en-US" w:eastAsia="zh-CN"/>
              </w:rPr>
              <w:t xml:space="preserve">    </w:t>
            </w:r>
          </w:p>
          <w:p>
            <w:pPr>
              <w:pStyle w:val="3"/>
              <w:rPr>
                <w:rFonts w:hint="default" w:ascii="Times New Roman" w:hAnsi="Times New Roman" w:cs="Times New Roman"/>
                <w:color w:val="auto"/>
              </w:rPr>
            </w:pPr>
          </w:p>
        </w:tc>
      </w:tr>
    </w:tbl>
    <w:p>
      <w:pPr>
        <w:widowControl/>
        <w:spacing w:line="360" w:lineRule="auto"/>
        <w:jc w:val="left"/>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三</w:t>
      </w:r>
      <w:r>
        <w:rPr>
          <w:rFonts w:hint="default" w:ascii="Times New Roman" w:hAnsi="Times New Roman" w:eastAsia="黑体" w:cs="Times New Roman"/>
          <w:color w:val="auto"/>
          <w:sz w:val="28"/>
          <w:szCs w:val="28"/>
        </w:rPr>
        <w:t>、项目承担（合作）单位信息表</w:t>
      </w:r>
    </w:p>
    <w:tbl>
      <w:tblPr>
        <w:tblStyle w:val="9"/>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850"/>
        <w:gridCol w:w="709"/>
        <w:gridCol w:w="482"/>
        <w:gridCol w:w="1219"/>
        <w:gridCol w:w="279"/>
        <w:gridCol w:w="1280"/>
        <w:gridCol w:w="279"/>
        <w:gridCol w:w="225"/>
        <w:gridCol w:w="1056"/>
        <w:gridCol w:w="558"/>
        <w:gridCol w:w="166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单位名称</w:t>
            </w:r>
          </w:p>
        </w:tc>
        <w:tc>
          <w:tcPr>
            <w:tcW w:w="5323" w:type="dxa"/>
            <w:gridSpan w:val="8"/>
            <w:vAlign w:val="center"/>
          </w:tcPr>
          <w:p>
            <w:pPr>
              <w:widowControl/>
              <w:jc w:val="left"/>
              <w:rPr>
                <w:rFonts w:hint="default" w:ascii="Times New Roman" w:hAnsi="Times New Roman" w:cs="Times New Roman" w:eastAsiaTheme="majorEastAsia"/>
                <w:color w:val="auto"/>
                <w:szCs w:val="21"/>
              </w:rPr>
            </w:pPr>
          </w:p>
        </w:tc>
        <w:tc>
          <w:tcPr>
            <w:tcW w:w="1056"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所在地区</w:t>
            </w:r>
          </w:p>
        </w:tc>
        <w:tc>
          <w:tcPr>
            <w:tcW w:w="2226" w:type="dxa"/>
            <w:gridSpan w:val="2"/>
            <w:vAlign w:val="center"/>
          </w:tcPr>
          <w:p>
            <w:pPr>
              <w:widowControl/>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088" w:type="dxa"/>
            <w:gridSpan w:val="2"/>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统一社会信用代码</w:t>
            </w:r>
          </w:p>
        </w:tc>
        <w:tc>
          <w:tcPr>
            <w:tcW w:w="3969" w:type="dxa"/>
            <w:gridSpan w:val="5"/>
            <w:vAlign w:val="center"/>
          </w:tcPr>
          <w:p>
            <w:pPr>
              <w:widowControl/>
              <w:jc w:val="left"/>
              <w:rPr>
                <w:rFonts w:hint="default" w:ascii="Times New Roman" w:hAnsi="Times New Roman" w:cs="Times New Roman" w:eastAsiaTheme="majorEastAsia"/>
                <w:color w:val="auto"/>
                <w:szCs w:val="21"/>
              </w:rPr>
            </w:pPr>
          </w:p>
        </w:tc>
        <w:tc>
          <w:tcPr>
            <w:tcW w:w="1560" w:type="dxa"/>
            <w:gridSpan w:val="3"/>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注册登记类型</w:t>
            </w:r>
          </w:p>
        </w:tc>
        <w:tc>
          <w:tcPr>
            <w:tcW w:w="2226" w:type="dxa"/>
            <w:gridSpan w:val="2"/>
            <w:vAlign w:val="center"/>
          </w:tcPr>
          <w:p>
            <w:pPr>
              <w:widowControl/>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法人代表</w:t>
            </w:r>
          </w:p>
        </w:tc>
        <w:tc>
          <w:tcPr>
            <w:tcW w:w="2041" w:type="dxa"/>
            <w:gridSpan w:val="3"/>
            <w:vAlign w:val="center"/>
          </w:tcPr>
          <w:p>
            <w:pPr>
              <w:widowControl/>
              <w:jc w:val="left"/>
              <w:rPr>
                <w:rFonts w:hint="default" w:ascii="Times New Roman" w:hAnsi="Times New Roman" w:cs="Times New Roman" w:eastAsiaTheme="majorEastAsia"/>
                <w:color w:val="auto"/>
                <w:szCs w:val="21"/>
              </w:rPr>
            </w:pPr>
          </w:p>
        </w:tc>
        <w:tc>
          <w:tcPr>
            <w:tcW w:w="1219"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注册时间</w:t>
            </w:r>
          </w:p>
        </w:tc>
        <w:tc>
          <w:tcPr>
            <w:tcW w:w="2063" w:type="dxa"/>
            <w:gridSpan w:val="4"/>
            <w:vAlign w:val="center"/>
          </w:tcPr>
          <w:p>
            <w:pPr>
              <w:widowControl/>
              <w:jc w:val="left"/>
              <w:rPr>
                <w:rFonts w:hint="default" w:ascii="Times New Roman" w:hAnsi="Times New Roman" w:cs="Times New Roman" w:eastAsiaTheme="majorEastAsia"/>
                <w:color w:val="auto"/>
                <w:szCs w:val="21"/>
              </w:rPr>
            </w:pPr>
          </w:p>
        </w:tc>
        <w:tc>
          <w:tcPr>
            <w:tcW w:w="1056"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注册资金</w:t>
            </w:r>
          </w:p>
        </w:tc>
        <w:tc>
          <w:tcPr>
            <w:tcW w:w="2226" w:type="dxa"/>
            <w:gridSpan w:val="2"/>
            <w:vAlign w:val="center"/>
          </w:tcPr>
          <w:p>
            <w:pPr>
              <w:widowControl/>
              <w:jc w:val="right"/>
              <w:rPr>
                <w:rFonts w:hint="default" w:ascii="Times New Roman" w:hAnsi="Times New Roman" w:cs="Times New Roman" w:eastAsiaTheme="majorEastAsia"/>
                <w:color w:val="auto"/>
                <w:szCs w:val="21"/>
                <w:lang w:val="en-US" w:eastAsia="zh-CN"/>
              </w:rPr>
            </w:pPr>
            <w:r>
              <w:rPr>
                <w:rFonts w:hint="eastAsia" w:ascii="Times New Roman" w:hAnsi="Times New Roman" w:cs="Times New Roman" w:eastAsiaTheme="majorEastAsia"/>
                <w:color w:val="auto"/>
                <w:szCs w:val="21"/>
                <w:lang w:val="en-US" w:eastAsia="zh-CN"/>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从业人员</w:t>
            </w:r>
          </w:p>
        </w:tc>
        <w:tc>
          <w:tcPr>
            <w:tcW w:w="2041" w:type="dxa"/>
            <w:gridSpan w:val="3"/>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人</w:t>
            </w:r>
          </w:p>
        </w:tc>
        <w:tc>
          <w:tcPr>
            <w:tcW w:w="1219"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大专以上</w:t>
            </w:r>
          </w:p>
        </w:tc>
        <w:tc>
          <w:tcPr>
            <w:tcW w:w="2063" w:type="dxa"/>
            <w:gridSpan w:val="4"/>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人</w:t>
            </w:r>
          </w:p>
        </w:tc>
        <w:tc>
          <w:tcPr>
            <w:tcW w:w="1056"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研究开发</w:t>
            </w:r>
          </w:p>
        </w:tc>
        <w:tc>
          <w:tcPr>
            <w:tcW w:w="2226" w:type="dxa"/>
            <w:gridSpan w:val="2"/>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通讯地址</w:t>
            </w:r>
          </w:p>
        </w:tc>
        <w:tc>
          <w:tcPr>
            <w:tcW w:w="5323" w:type="dxa"/>
            <w:gridSpan w:val="8"/>
            <w:vAlign w:val="center"/>
          </w:tcPr>
          <w:p>
            <w:pPr>
              <w:widowControl/>
              <w:jc w:val="left"/>
              <w:rPr>
                <w:rFonts w:hint="default" w:ascii="Times New Roman" w:hAnsi="Times New Roman" w:cs="Times New Roman" w:eastAsiaTheme="majorEastAsia"/>
                <w:color w:val="auto"/>
                <w:szCs w:val="21"/>
              </w:rPr>
            </w:pPr>
          </w:p>
        </w:tc>
        <w:tc>
          <w:tcPr>
            <w:tcW w:w="1056"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邮政编码</w:t>
            </w:r>
          </w:p>
        </w:tc>
        <w:tc>
          <w:tcPr>
            <w:tcW w:w="2226" w:type="dxa"/>
            <w:gridSpan w:val="2"/>
            <w:vAlign w:val="center"/>
          </w:tcPr>
          <w:p>
            <w:pPr>
              <w:widowControl/>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近三年</w:t>
            </w:r>
            <w:r>
              <w:rPr>
                <w:rFonts w:hint="default" w:ascii="Times New Roman" w:hAnsi="Times New Roman" w:cs="Times New Roman" w:eastAsiaTheme="majorEastAsia"/>
                <w:color w:val="auto"/>
              </w:rPr>
              <w:t>承担科技计划项目数量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left"/>
              <w:rPr>
                <w:rFonts w:hint="default" w:ascii="Times New Roman" w:hAnsi="Times New Roman" w:cs="Times New Roman" w:eastAsiaTheme="majorEastAsia"/>
                <w:color w:val="auto"/>
                <w:szCs w:val="21"/>
              </w:rPr>
            </w:pPr>
          </w:p>
        </w:tc>
        <w:tc>
          <w:tcPr>
            <w:tcW w:w="1980" w:type="dxa"/>
            <w:gridSpan w:val="3"/>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国家级</w:t>
            </w:r>
          </w:p>
        </w:tc>
        <w:tc>
          <w:tcPr>
            <w:tcW w:w="1559" w:type="dxa"/>
            <w:gridSpan w:val="2"/>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省级</w:t>
            </w:r>
          </w:p>
        </w:tc>
        <w:tc>
          <w:tcPr>
            <w:tcW w:w="1839" w:type="dxa"/>
            <w:gridSpan w:val="3"/>
            <w:vAlign w:val="center"/>
          </w:tcPr>
          <w:p>
            <w:pPr>
              <w:widowControl/>
              <w:jc w:val="center"/>
              <w:rPr>
                <w:rFonts w:hint="default" w:ascii="Times New Roman" w:hAnsi="Times New Roman" w:cs="Times New Roman" w:eastAsiaTheme="majorEastAsia"/>
                <w:color w:val="auto"/>
              </w:rPr>
            </w:pPr>
            <w:r>
              <w:rPr>
                <w:rFonts w:hint="default" w:ascii="Times New Roman" w:hAnsi="Times New Roman" w:cs="Times New Roman" w:eastAsiaTheme="majorEastAsia"/>
                <w:color w:val="auto"/>
              </w:rPr>
              <w:t>师市级</w:t>
            </w:r>
          </w:p>
        </w:tc>
        <w:tc>
          <w:tcPr>
            <w:tcW w:w="1668"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项目数（项）</w:t>
            </w:r>
          </w:p>
        </w:tc>
        <w:tc>
          <w:tcPr>
            <w:tcW w:w="1980" w:type="dxa"/>
            <w:gridSpan w:val="3"/>
            <w:vAlign w:val="center"/>
          </w:tcPr>
          <w:p>
            <w:pPr>
              <w:widowControl/>
              <w:jc w:val="center"/>
              <w:rPr>
                <w:rFonts w:hint="default" w:ascii="Times New Roman" w:hAnsi="Times New Roman" w:cs="Times New Roman" w:eastAsiaTheme="majorEastAsia"/>
                <w:color w:val="auto"/>
                <w:szCs w:val="21"/>
              </w:rPr>
            </w:pPr>
          </w:p>
        </w:tc>
        <w:tc>
          <w:tcPr>
            <w:tcW w:w="1559" w:type="dxa"/>
            <w:gridSpan w:val="2"/>
            <w:vAlign w:val="center"/>
          </w:tcPr>
          <w:p>
            <w:pPr>
              <w:widowControl/>
              <w:jc w:val="center"/>
              <w:rPr>
                <w:rFonts w:hint="default" w:ascii="Times New Roman" w:hAnsi="Times New Roman" w:cs="Times New Roman" w:eastAsiaTheme="majorEastAsia"/>
                <w:color w:val="auto"/>
                <w:szCs w:val="21"/>
              </w:rPr>
            </w:pPr>
          </w:p>
        </w:tc>
        <w:tc>
          <w:tcPr>
            <w:tcW w:w="1839" w:type="dxa"/>
            <w:gridSpan w:val="3"/>
            <w:vAlign w:val="center"/>
          </w:tcPr>
          <w:p>
            <w:pPr>
              <w:widowControl/>
              <w:jc w:val="center"/>
              <w:rPr>
                <w:rFonts w:hint="default" w:ascii="Times New Roman" w:hAnsi="Times New Roman" w:cs="Times New Roman" w:eastAsiaTheme="majorEastAsia"/>
                <w:color w:val="auto"/>
              </w:rPr>
            </w:pPr>
          </w:p>
        </w:tc>
        <w:tc>
          <w:tcPr>
            <w:tcW w:w="1668" w:type="dxa"/>
            <w:vAlign w:val="center"/>
          </w:tcPr>
          <w:p>
            <w:pPr>
              <w:widowControl/>
              <w:jc w:val="center"/>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项目总经费（万元）</w:t>
            </w:r>
          </w:p>
        </w:tc>
        <w:tc>
          <w:tcPr>
            <w:tcW w:w="1980" w:type="dxa"/>
            <w:gridSpan w:val="3"/>
            <w:vAlign w:val="center"/>
          </w:tcPr>
          <w:p>
            <w:pPr>
              <w:widowControl/>
              <w:jc w:val="center"/>
              <w:rPr>
                <w:rFonts w:hint="default" w:ascii="Times New Roman" w:hAnsi="Times New Roman" w:cs="Times New Roman" w:eastAsiaTheme="majorEastAsia"/>
                <w:color w:val="auto"/>
                <w:szCs w:val="21"/>
              </w:rPr>
            </w:pPr>
          </w:p>
        </w:tc>
        <w:tc>
          <w:tcPr>
            <w:tcW w:w="1559" w:type="dxa"/>
            <w:gridSpan w:val="2"/>
            <w:vAlign w:val="center"/>
          </w:tcPr>
          <w:p>
            <w:pPr>
              <w:widowControl/>
              <w:jc w:val="center"/>
              <w:rPr>
                <w:rFonts w:hint="default" w:ascii="Times New Roman" w:hAnsi="Times New Roman" w:cs="Times New Roman" w:eastAsiaTheme="majorEastAsia"/>
                <w:color w:val="auto"/>
                <w:szCs w:val="21"/>
              </w:rPr>
            </w:pPr>
          </w:p>
        </w:tc>
        <w:tc>
          <w:tcPr>
            <w:tcW w:w="1839" w:type="dxa"/>
            <w:gridSpan w:val="3"/>
            <w:vAlign w:val="center"/>
          </w:tcPr>
          <w:p>
            <w:pPr>
              <w:widowControl/>
              <w:jc w:val="center"/>
              <w:rPr>
                <w:rFonts w:hint="default" w:ascii="Times New Roman" w:hAnsi="Times New Roman" w:cs="Times New Roman" w:eastAsiaTheme="majorEastAsia"/>
                <w:color w:val="auto"/>
              </w:rPr>
            </w:pPr>
          </w:p>
        </w:tc>
        <w:tc>
          <w:tcPr>
            <w:tcW w:w="1668" w:type="dxa"/>
            <w:vAlign w:val="center"/>
          </w:tcPr>
          <w:p>
            <w:pPr>
              <w:widowControl/>
              <w:jc w:val="center"/>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right"/>
              <w:rPr>
                <w:rFonts w:hint="default" w:ascii="Times New Roman" w:hAnsi="Times New Roman" w:cs="Times New Roman" w:eastAsiaTheme="majorEastAsia"/>
                <w:color w:val="auto"/>
                <w:lang w:val="en-US" w:eastAsia="zh-CN"/>
              </w:rPr>
            </w:pPr>
            <w:r>
              <w:rPr>
                <w:rFonts w:hint="eastAsia" w:ascii="Times New Roman" w:hAnsi="Times New Roman" w:cs="Times New Roman" w:eastAsiaTheme="majorEastAsia"/>
                <w:color w:val="auto"/>
                <w:lang w:val="en-US" w:eastAsia="zh-CN"/>
              </w:rPr>
              <w:t>其中国拨经费（万元）</w:t>
            </w:r>
          </w:p>
        </w:tc>
        <w:tc>
          <w:tcPr>
            <w:tcW w:w="1980" w:type="dxa"/>
            <w:gridSpan w:val="3"/>
            <w:vAlign w:val="center"/>
          </w:tcPr>
          <w:p>
            <w:pPr>
              <w:widowControl/>
              <w:jc w:val="center"/>
              <w:rPr>
                <w:rFonts w:hint="default" w:ascii="Times New Roman" w:hAnsi="Times New Roman" w:cs="Times New Roman" w:eastAsiaTheme="majorEastAsia"/>
                <w:color w:val="auto"/>
                <w:szCs w:val="21"/>
              </w:rPr>
            </w:pPr>
          </w:p>
        </w:tc>
        <w:tc>
          <w:tcPr>
            <w:tcW w:w="1559" w:type="dxa"/>
            <w:gridSpan w:val="2"/>
            <w:vAlign w:val="center"/>
          </w:tcPr>
          <w:p>
            <w:pPr>
              <w:widowControl/>
              <w:jc w:val="center"/>
              <w:rPr>
                <w:rFonts w:hint="default" w:ascii="Times New Roman" w:hAnsi="Times New Roman" w:cs="Times New Roman" w:eastAsiaTheme="majorEastAsia"/>
                <w:color w:val="auto"/>
                <w:szCs w:val="21"/>
              </w:rPr>
            </w:pPr>
          </w:p>
        </w:tc>
        <w:tc>
          <w:tcPr>
            <w:tcW w:w="1839" w:type="dxa"/>
            <w:gridSpan w:val="3"/>
            <w:vAlign w:val="center"/>
          </w:tcPr>
          <w:p>
            <w:pPr>
              <w:widowControl/>
              <w:jc w:val="center"/>
              <w:rPr>
                <w:rFonts w:hint="default" w:ascii="Times New Roman" w:hAnsi="Times New Roman" w:cs="Times New Roman" w:eastAsiaTheme="majorEastAsia"/>
                <w:color w:val="auto"/>
              </w:rPr>
            </w:pPr>
          </w:p>
        </w:tc>
        <w:tc>
          <w:tcPr>
            <w:tcW w:w="1668" w:type="dxa"/>
            <w:vAlign w:val="center"/>
          </w:tcPr>
          <w:p>
            <w:pPr>
              <w:widowControl/>
              <w:jc w:val="center"/>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近三年</w:t>
            </w:r>
            <w:r>
              <w:rPr>
                <w:rFonts w:hint="default" w:ascii="Times New Roman" w:hAnsi="Times New Roman" w:cs="Times New Roman" w:eastAsiaTheme="majorEastAsia"/>
                <w:color w:val="auto"/>
              </w:rPr>
              <w:t>拥有知识产权情况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3" w:type="dxa"/>
            <w:gridSpan w:val="12"/>
            <w:tcMar>
              <w:left w:w="0" w:type="dxa"/>
              <w:right w:w="0" w:type="dxa"/>
            </w:tcMar>
            <w:vAlign w:val="center"/>
          </w:tcPr>
          <w:tbl>
            <w:tblPr>
              <w:tblStyle w:val="9"/>
              <w:tblW w:w="5000" w:type="pct"/>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403"/>
              <w:gridCol w:w="1403"/>
              <w:gridCol w:w="1404"/>
              <w:gridCol w:w="1403"/>
              <w:gridCol w:w="1593"/>
              <w:gridCol w:w="1214"/>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03"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发明</w:t>
                  </w:r>
                </w:p>
              </w:tc>
              <w:tc>
                <w:tcPr>
                  <w:tcW w:w="1403"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实用新型</w:t>
                  </w:r>
                </w:p>
              </w:tc>
              <w:tc>
                <w:tcPr>
                  <w:tcW w:w="1403"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国际专利</w:t>
                  </w:r>
                </w:p>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（PCT）</w:t>
                  </w:r>
                </w:p>
              </w:tc>
              <w:tc>
                <w:tcPr>
                  <w:tcW w:w="1404"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植物新品种</w:t>
                  </w:r>
                </w:p>
              </w:tc>
              <w:tc>
                <w:tcPr>
                  <w:tcW w:w="1403"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计算机软件著作权</w:t>
                  </w:r>
                </w:p>
              </w:tc>
              <w:tc>
                <w:tcPr>
                  <w:tcW w:w="1593"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集成电路布图设计专有权</w:t>
                  </w:r>
                </w:p>
              </w:tc>
              <w:tc>
                <w:tcPr>
                  <w:tcW w:w="1214"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其他</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03" w:type="dxa"/>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c>
                <w:tcPr>
                  <w:tcW w:w="1403" w:type="dxa"/>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c>
                <w:tcPr>
                  <w:tcW w:w="1403" w:type="dxa"/>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c>
                <w:tcPr>
                  <w:tcW w:w="1404" w:type="dxa"/>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c>
                <w:tcPr>
                  <w:tcW w:w="1403" w:type="dxa"/>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c>
                <w:tcPr>
                  <w:tcW w:w="1593" w:type="dxa"/>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c>
                <w:tcPr>
                  <w:tcW w:w="1214" w:type="dxa"/>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r>
          </w:tbl>
          <w:p>
            <w:pPr>
              <w:widowControl/>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获得科技奖励情况（限200字内）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21"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本单位在项目中承担的课题或主要任务概述（限2</w:t>
            </w:r>
            <w:r>
              <w:rPr>
                <w:rFonts w:hint="eastAsia" w:ascii="Times New Roman" w:hAnsi="Times New Roman" w:cs="Times New Roman" w:eastAsiaTheme="majorEastAsia"/>
                <w:color w:val="auto"/>
                <w:szCs w:val="21"/>
                <w:lang w:val="en-US" w:eastAsia="zh-CN"/>
              </w:rPr>
              <w:t>5</w:t>
            </w:r>
            <w:r>
              <w:rPr>
                <w:rFonts w:hint="default" w:ascii="Times New Roman" w:hAnsi="Times New Roman" w:cs="Times New Roman" w:eastAsiaTheme="majorEastAsia"/>
                <w:color w:val="auto"/>
                <w:szCs w:val="21"/>
              </w:rPr>
              <w:t>0字内）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0"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0"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本单位课题或主要任务</w:t>
            </w:r>
            <w:r>
              <w:rPr>
                <w:rFonts w:hint="eastAsia" w:ascii="Times New Roman" w:hAnsi="Times New Roman" w:cs="Times New Roman" w:eastAsiaTheme="majorEastAsia"/>
                <w:color w:val="auto"/>
                <w:szCs w:val="21"/>
                <w:lang w:val="en-US" w:eastAsia="zh-CN"/>
              </w:rPr>
              <w:t>预期成果</w:t>
            </w:r>
            <w:r>
              <w:rPr>
                <w:rFonts w:hint="default" w:ascii="Times New Roman" w:hAnsi="Times New Roman" w:cs="Times New Roman" w:eastAsiaTheme="majorEastAsia"/>
                <w:color w:val="auto"/>
                <w:szCs w:val="21"/>
              </w:rPr>
              <w:t>（限2</w:t>
            </w:r>
            <w:r>
              <w:rPr>
                <w:rFonts w:hint="eastAsia" w:ascii="Times New Roman" w:hAnsi="Times New Roman" w:cs="Times New Roman" w:eastAsiaTheme="majorEastAsia"/>
                <w:color w:val="auto"/>
                <w:szCs w:val="21"/>
                <w:lang w:val="en-US" w:eastAsia="zh-CN"/>
              </w:rPr>
              <w:t>0</w:t>
            </w:r>
            <w:r>
              <w:rPr>
                <w:rFonts w:hint="default" w:ascii="Times New Roman" w:hAnsi="Times New Roman" w:cs="Times New Roman" w:eastAsiaTheme="majorEastAsia"/>
                <w:color w:val="auto"/>
                <w:szCs w:val="21"/>
              </w:rPr>
              <w:t>0字内）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42"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9843" w:type="dxa"/>
            <w:gridSpan w:val="12"/>
            <w:tcBorders>
              <w:bottom w:val="nil"/>
            </w:tcBorders>
            <w:tcMar>
              <w:top w:w="28" w:type="dxa"/>
              <w:left w:w="85" w:type="dxa"/>
              <w:bottom w:w="28" w:type="dxa"/>
              <w:right w:w="85" w:type="dxa"/>
            </w:tcMar>
          </w:tcPr>
          <w:p>
            <w:pPr>
              <w:widowControl/>
              <w:ind w:firstLine="420" w:firstLineChars="200"/>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本单位将严格遵守遵守</w:t>
            </w:r>
            <w:r>
              <w:rPr>
                <w:rFonts w:hint="default" w:ascii="Times New Roman" w:hAnsi="Times New Roman" w:cs="Times New Roman" w:eastAsiaTheme="majorEastAsia"/>
                <w:color w:val="auto"/>
                <w:szCs w:val="21"/>
                <w:lang w:val="en-US" w:eastAsia="zh-CN"/>
              </w:rPr>
              <w:t>师市科技计划项目与资金管理等有关</w:t>
            </w:r>
            <w:r>
              <w:rPr>
                <w:rFonts w:hint="default" w:ascii="Times New Roman" w:hAnsi="Times New Roman" w:cs="Times New Roman" w:eastAsiaTheme="majorEastAsia"/>
                <w:color w:val="auto"/>
                <w:szCs w:val="21"/>
              </w:rPr>
              <w:t>规定和要求，保证所提供的有关材料真实有效，</w:t>
            </w:r>
            <w:r>
              <w:rPr>
                <w:rFonts w:hint="default" w:ascii="Times New Roman" w:hAnsi="Times New Roman" w:cs="Times New Roman" w:eastAsiaTheme="majorEastAsia"/>
                <w:color w:val="auto"/>
                <w:szCs w:val="21"/>
                <w:lang w:val="en-US" w:eastAsia="zh-CN"/>
              </w:rPr>
              <w:t>遵守</w:t>
            </w:r>
            <w:r>
              <w:rPr>
                <w:rFonts w:hint="default" w:ascii="Times New Roman" w:hAnsi="Times New Roman" w:cs="Times New Roman" w:eastAsiaTheme="majorEastAsia"/>
                <w:color w:val="auto"/>
                <w:szCs w:val="21"/>
              </w:rPr>
              <w:t>科研诚信</w:t>
            </w:r>
            <w:r>
              <w:rPr>
                <w:rFonts w:hint="default" w:ascii="Times New Roman" w:hAnsi="Times New Roman" w:cs="Times New Roman" w:eastAsiaTheme="majorEastAsia"/>
                <w:color w:val="auto"/>
                <w:szCs w:val="21"/>
                <w:lang w:val="en-US" w:eastAsia="zh-CN"/>
              </w:rPr>
              <w:t>相关</w:t>
            </w:r>
            <w:r>
              <w:rPr>
                <w:rFonts w:hint="default" w:ascii="Times New Roman" w:hAnsi="Times New Roman" w:cs="Times New Roman" w:eastAsiaTheme="majorEastAsia"/>
                <w:color w:val="auto"/>
                <w:szCs w:val="21"/>
              </w:rPr>
              <w:t>要求，若有失实和造假行为，本单位愿承担一切责任。</w:t>
            </w:r>
          </w:p>
          <w:p>
            <w:pPr>
              <w:widowControl/>
              <w:ind w:firstLine="420" w:firstLineChars="200"/>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777" w:type="dxa"/>
            <w:gridSpan w:val="6"/>
            <w:tcBorders>
              <w:top w:val="nil"/>
              <w:bottom w:val="nil"/>
              <w:right w:val="nil"/>
            </w:tcBorders>
            <w:tcMar>
              <w:top w:w="28" w:type="dxa"/>
              <w:left w:w="85" w:type="dxa"/>
              <w:bottom w:w="28" w:type="dxa"/>
              <w:right w:w="85" w:type="dxa"/>
            </w:tcMar>
            <w:vAlign w:val="center"/>
          </w:tcPr>
          <w:p>
            <w:pPr>
              <w:ind w:firstLine="210" w:firstLineChars="100"/>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单位法定代表人（签字）：</w:t>
            </w:r>
          </w:p>
        </w:tc>
        <w:tc>
          <w:tcPr>
            <w:tcW w:w="5066" w:type="dxa"/>
            <w:gridSpan w:val="6"/>
            <w:tcBorders>
              <w:top w:val="nil"/>
              <w:left w:val="nil"/>
              <w:bottom w:val="nil"/>
            </w:tcBorders>
            <w:shd w:val="clear" w:color="auto" w:fill="auto"/>
            <w:vAlign w:val="center"/>
          </w:tcPr>
          <w:p>
            <w:pPr>
              <w:ind w:firstLine="525" w:firstLineChars="250"/>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单位：（公章）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4777" w:type="dxa"/>
            <w:gridSpan w:val="6"/>
            <w:tcBorders>
              <w:top w:val="nil"/>
              <w:right w:val="nil"/>
            </w:tcBorders>
            <w:tcMar>
              <w:top w:w="28" w:type="dxa"/>
              <w:left w:w="85" w:type="dxa"/>
              <w:bottom w:w="28" w:type="dxa"/>
              <w:right w:w="85" w:type="dxa"/>
            </w:tcMar>
            <w:vAlign w:val="center"/>
          </w:tcPr>
          <w:p>
            <w:pPr>
              <w:wordWrap w:val="0"/>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 xml:space="preserve">年    月    日  </w:t>
            </w:r>
          </w:p>
        </w:tc>
        <w:tc>
          <w:tcPr>
            <w:tcW w:w="5066" w:type="dxa"/>
            <w:gridSpan w:val="6"/>
            <w:tcBorders>
              <w:top w:val="nil"/>
              <w:left w:val="nil"/>
            </w:tcBorders>
            <w:vAlign w:val="center"/>
          </w:tcPr>
          <w:p>
            <w:pPr>
              <w:wordWrap w:val="0"/>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 xml:space="preserve">年    月    日    </w:t>
            </w:r>
          </w:p>
        </w:tc>
      </w:tr>
    </w:tbl>
    <w:p>
      <w:pPr>
        <w:widowControl/>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sectPr>
          <w:pgSz w:w="11906" w:h="16838"/>
          <w:pgMar w:top="1418" w:right="1418" w:bottom="1418" w:left="1418" w:header="851" w:footer="992" w:gutter="0"/>
          <w:pgNumType w:fmt="numberInDash"/>
          <w:cols w:space="425" w:num="1"/>
          <w:docGrid w:linePitch="312" w:charSpace="0"/>
        </w:sectPr>
      </w:pPr>
    </w:p>
    <w:p>
      <w:pPr>
        <w:widowControl/>
        <w:spacing w:line="360" w:lineRule="auto"/>
        <w:jc w:val="left"/>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四</w:t>
      </w:r>
      <w:r>
        <w:rPr>
          <w:rFonts w:hint="default" w:ascii="Times New Roman" w:hAnsi="Times New Roman" w:eastAsia="黑体" w:cs="Times New Roman"/>
          <w:color w:val="auto"/>
          <w:sz w:val="28"/>
          <w:szCs w:val="28"/>
        </w:rPr>
        <w:t>、研究开发人员汇总表</w:t>
      </w:r>
    </w:p>
    <w:tbl>
      <w:tblPr>
        <w:tblStyle w:val="9"/>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1288"/>
        <w:gridCol w:w="568"/>
        <w:gridCol w:w="568"/>
        <w:gridCol w:w="698"/>
        <w:gridCol w:w="698"/>
        <w:gridCol w:w="1267"/>
        <w:gridCol w:w="2966"/>
        <w:gridCol w:w="706"/>
        <w:gridCol w:w="1075"/>
        <w:gridCol w:w="1970"/>
        <w:gridCol w:w="1211"/>
        <w:gridCol w:w="140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60"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1281"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姓名</w:t>
            </w: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性</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别</w:t>
            </w: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年</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龄</w:t>
            </w:r>
          </w:p>
        </w:tc>
        <w:tc>
          <w:tcPr>
            <w:tcW w:w="694" w:type="dxa"/>
            <w:tcMar>
              <w:left w:w="57" w:type="dxa"/>
              <w:right w:w="57"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职称</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代码</w:t>
            </w:r>
          </w:p>
        </w:tc>
        <w:tc>
          <w:tcPr>
            <w:tcW w:w="694" w:type="dxa"/>
            <w:tcMar>
              <w:left w:w="57" w:type="dxa"/>
              <w:right w:w="57"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学位</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代码</w:t>
            </w:r>
          </w:p>
        </w:tc>
        <w:tc>
          <w:tcPr>
            <w:tcW w:w="1260"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专业</w:t>
            </w:r>
          </w:p>
        </w:tc>
        <w:tc>
          <w:tcPr>
            <w:tcW w:w="2950"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工作单位</w:t>
            </w:r>
          </w:p>
        </w:tc>
        <w:tc>
          <w:tcPr>
            <w:tcW w:w="702"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人员</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类型</w:t>
            </w:r>
          </w:p>
        </w:tc>
        <w:tc>
          <w:tcPr>
            <w:tcW w:w="1069"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折合全时</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工作时间</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（人月）</w:t>
            </w:r>
          </w:p>
        </w:tc>
        <w:tc>
          <w:tcPr>
            <w:tcW w:w="1959" w:type="dxa"/>
            <w:vAlign w:val="center"/>
          </w:tcPr>
          <w:p>
            <w:pPr>
              <w:jc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color w:val="auto"/>
                <w:szCs w:val="21"/>
              </w:rPr>
              <w:t>项目分工</w:t>
            </w: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相关课题及任务）</w:t>
            </w:r>
          </w:p>
        </w:tc>
        <w:tc>
          <w:tcPr>
            <w:tcW w:w="1204" w:type="dxa"/>
            <w:vAlign w:val="center"/>
          </w:tcPr>
          <w:p>
            <w:pPr>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预期成果及占比</w:t>
            </w:r>
          </w:p>
        </w:tc>
        <w:tc>
          <w:tcPr>
            <w:tcW w:w="1400"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1281" w:type="dxa"/>
            <w:vAlign w:val="center"/>
          </w:tcPr>
          <w:p>
            <w:pPr>
              <w:widowControl/>
              <w:jc w:val="center"/>
              <w:rPr>
                <w:rFonts w:hint="default" w:ascii="Times New Roman" w:hAnsi="Times New Roman" w:cs="Times New Roman"/>
                <w:color w:val="auto"/>
                <w:szCs w:val="21"/>
              </w:rPr>
            </w:pPr>
          </w:p>
        </w:tc>
        <w:tc>
          <w:tcPr>
            <w:tcW w:w="565" w:type="dxa"/>
            <w:vAlign w:val="center"/>
          </w:tcPr>
          <w:p>
            <w:pPr>
              <w:widowControl/>
              <w:jc w:val="center"/>
              <w:rPr>
                <w:rFonts w:hint="default" w:ascii="Times New Roman" w:hAnsi="Times New Roman" w:cs="Times New Roman"/>
                <w:color w:val="auto"/>
                <w:szCs w:val="21"/>
              </w:rPr>
            </w:pPr>
          </w:p>
        </w:tc>
        <w:tc>
          <w:tcPr>
            <w:tcW w:w="565" w:type="dxa"/>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1260" w:type="dxa"/>
            <w:vAlign w:val="center"/>
          </w:tcPr>
          <w:p>
            <w:pPr>
              <w:widowControl/>
              <w:jc w:val="center"/>
              <w:rPr>
                <w:rFonts w:hint="default" w:ascii="Times New Roman" w:hAnsi="Times New Roman" w:cs="Times New Roman"/>
                <w:color w:val="auto"/>
                <w:szCs w:val="21"/>
              </w:rPr>
            </w:pPr>
          </w:p>
        </w:tc>
        <w:tc>
          <w:tcPr>
            <w:tcW w:w="2950" w:type="dxa"/>
            <w:vAlign w:val="center"/>
          </w:tcPr>
          <w:p>
            <w:pPr>
              <w:widowControl/>
              <w:rPr>
                <w:rFonts w:hint="default" w:ascii="Times New Roman" w:hAnsi="Times New Roman" w:cs="Times New Roman"/>
                <w:color w:val="auto"/>
                <w:szCs w:val="21"/>
              </w:rPr>
            </w:pPr>
          </w:p>
        </w:tc>
        <w:tc>
          <w:tcPr>
            <w:tcW w:w="702" w:type="dxa"/>
            <w:vAlign w:val="center"/>
          </w:tcPr>
          <w:p>
            <w:pPr>
              <w:widowControl/>
              <w:jc w:val="center"/>
              <w:rPr>
                <w:rFonts w:hint="default" w:ascii="Times New Roman" w:hAnsi="Times New Roman" w:cs="Times New Roman"/>
                <w:color w:val="auto"/>
                <w:szCs w:val="21"/>
              </w:rPr>
            </w:pPr>
          </w:p>
        </w:tc>
        <w:tc>
          <w:tcPr>
            <w:tcW w:w="1069" w:type="dxa"/>
            <w:vAlign w:val="center"/>
          </w:tcPr>
          <w:p>
            <w:pPr>
              <w:widowControl/>
              <w:jc w:val="center"/>
              <w:rPr>
                <w:rFonts w:hint="default" w:ascii="Times New Roman" w:hAnsi="Times New Roman" w:cs="Times New Roman"/>
                <w:color w:val="auto"/>
                <w:szCs w:val="21"/>
              </w:rPr>
            </w:pPr>
          </w:p>
        </w:tc>
        <w:tc>
          <w:tcPr>
            <w:tcW w:w="1959" w:type="dxa"/>
            <w:vAlign w:val="center"/>
          </w:tcPr>
          <w:p>
            <w:pPr>
              <w:widowControl/>
              <w:jc w:val="center"/>
              <w:rPr>
                <w:rFonts w:hint="default" w:ascii="Times New Roman" w:hAnsi="Times New Roman" w:cs="Times New Roman"/>
                <w:color w:val="auto"/>
                <w:szCs w:val="21"/>
              </w:rPr>
            </w:pPr>
          </w:p>
        </w:tc>
        <w:tc>
          <w:tcPr>
            <w:tcW w:w="1204" w:type="dxa"/>
            <w:vAlign w:val="center"/>
          </w:tcPr>
          <w:p>
            <w:pPr>
              <w:widowControl/>
              <w:jc w:val="center"/>
              <w:rPr>
                <w:rFonts w:hint="default" w:ascii="Times New Roman" w:hAnsi="Times New Roman" w:cs="Times New Roman"/>
                <w:color w:val="auto"/>
                <w:szCs w:val="21"/>
              </w:rPr>
            </w:pPr>
          </w:p>
        </w:tc>
        <w:tc>
          <w:tcPr>
            <w:tcW w:w="1400"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1281" w:type="dxa"/>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50" w:type="dxa"/>
            <w:vAlign w:val="center"/>
          </w:tcPr>
          <w:p>
            <w:pPr>
              <w:widowControl/>
              <w:jc w:val="left"/>
              <w:rPr>
                <w:rFonts w:hint="default" w:ascii="Times New Roman" w:hAnsi="Times New Roman" w:cs="Times New Roman"/>
                <w:color w:val="auto"/>
                <w:szCs w:val="21"/>
              </w:rPr>
            </w:pPr>
          </w:p>
        </w:tc>
        <w:tc>
          <w:tcPr>
            <w:tcW w:w="702" w:type="dxa"/>
            <w:vAlign w:val="center"/>
          </w:tcPr>
          <w:p>
            <w:pPr>
              <w:widowControl/>
              <w:jc w:val="center"/>
              <w:rPr>
                <w:rFonts w:hint="default" w:ascii="Times New Roman" w:hAnsi="Times New Roman" w:cs="Times New Roman"/>
                <w:color w:val="auto"/>
                <w:szCs w:val="21"/>
              </w:rPr>
            </w:pPr>
          </w:p>
        </w:tc>
        <w:tc>
          <w:tcPr>
            <w:tcW w:w="1069" w:type="dxa"/>
            <w:vAlign w:val="center"/>
          </w:tcPr>
          <w:p>
            <w:pPr>
              <w:widowControl/>
              <w:jc w:val="center"/>
              <w:rPr>
                <w:rFonts w:hint="default" w:ascii="Times New Roman" w:hAnsi="Times New Roman" w:cs="Times New Roman"/>
                <w:color w:val="auto"/>
                <w:szCs w:val="21"/>
              </w:rPr>
            </w:pPr>
          </w:p>
        </w:tc>
        <w:tc>
          <w:tcPr>
            <w:tcW w:w="1959" w:type="dxa"/>
            <w:vAlign w:val="center"/>
          </w:tcPr>
          <w:p>
            <w:pPr>
              <w:widowControl/>
              <w:jc w:val="center"/>
              <w:rPr>
                <w:rFonts w:hint="default" w:ascii="Times New Roman" w:hAnsi="Times New Roman" w:cs="Times New Roman"/>
                <w:color w:val="auto"/>
                <w:szCs w:val="21"/>
              </w:rPr>
            </w:pPr>
          </w:p>
        </w:tc>
        <w:tc>
          <w:tcPr>
            <w:tcW w:w="1204" w:type="dxa"/>
            <w:vAlign w:val="center"/>
          </w:tcPr>
          <w:p>
            <w:pPr>
              <w:widowControl/>
              <w:jc w:val="center"/>
              <w:rPr>
                <w:rFonts w:hint="default" w:ascii="Times New Roman" w:hAnsi="Times New Roman" w:cs="Times New Roman"/>
                <w:color w:val="auto"/>
                <w:szCs w:val="21"/>
              </w:rPr>
            </w:pPr>
          </w:p>
        </w:tc>
        <w:tc>
          <w:tcPr>
            <w:tcW w:w="1400"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1281" w:type="dxa"/>
            <w:vAlign w:val="center"/>
          </w:tcPr>
          <w:p>
            <w:pPr>
              <w:widowControl/>
              <w:jc w:val="center"/>
              <w:rPr>
                <w:rFonts w:hint="default" w:ascii="Times New Roman" w:hAnsi="Times New Roman" w:cs="Times New Roman"/>
                <w:color w:val="auto"/>
                <w:szCs w:val="21"/>
              </w:rPr>
            </w:pPr>
          </w:p>
        </w:tc>
        <w:tc>
          <w:tcPr>
            <w:tcW w:w="565" w:type="dxa"/>
            <w:vAlign w:val="center"/>
          </w:tcPr>
          <w:p>
            <w:pPr>
              <w:widowControl/>
              <w:jc w:val="center"/>
              <w:rPr>
                <w:rFonts w:hint="default" w:ascii="Times New Roman" w:hAnsi="Times New Roman" w:cs="Times New Roman"/>
                <w:color w:val="auto"/>
                <w:szCs w:val="21"/>
              </w:rPr>
            </w:pPr>
          </w:p>
        </w:tc>
        <w:tc>
          <w:tcPr>
            <w:tcW w:w="565" w:type="dxa"/>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1260" w:type="dxa"/>
            <w:vAlign w:val="center"/>
          </w:tcPr>
          <w:p>
            <w:pPr>
              <w:widowControl/>
              <w:jc w:val="center"/>
              <w:rPr>
                <w:rFonts w:hint="default" w:ascii="Times New Roman" w:hAnsi="Times New Roman" w:cs="Times New Roman"/>
                <w:color w:val="auto"/>
                <w:szCs w:val="21"/>
              </w:rPr>
            </w:pPr>
          </w:p>
        </w:tc>
        <w:tc>
          <w:tcPr>
            <w:tcW w:w="2950" w:type="dxa"/>
            <w:vAlign w:val="center"/>
          </w:tcPr>
          <w:p>
            <w:pPr>
              <w:widowControl/>
              <w:rPr>
                <w:rFonts w:hint="default" w:ascii="Times New Roman" w:hAnsi="Times New Roman" w:cs="Times New Roman"/>
                <w:color w:val="auto"/>
                <w:szCs w:val="21"/>
              </w:rPr>
            </w:pPr>
          </w:p>
        </w:tc>
        <w:tc>
          <w:tcPr>
            <w:tcW w:w="702" w:type="dxa"/>
            <w:vAlign w:val="center"/>
          </w:tcPr>
          <w:p>
            <w:pPr>
              <w:widowControl/>
              <w:jc w:val="center"/>
              <w:rPr>
                <w:rFonts w:hint="default" w:ascii="Times New Roman" w:hAnsi="Times New Roman" w:cs="Times New Roman"/>
                <w:color w:val="auto"/>
                <w:szCs w:val="21"/>
              </w:rPr>
            </w:pPr>
          </w:p>
        </w:tc>
        <w:tc>
          <w:tcPr>
            <w:tcW w:w="1069" w:type="dxa"/>
            <w:vAlign w:val="center"/>
          </w:tcPr>
          <w:p>
            <w:pPr>
              <w:widowControl/>
              <w:jc w:val="center"/>
              <w:rPr>
                <w:rFonts w:hint="default" w:ascii="Times New Roman" w:hAnsi="Times New Roman" w:cs="Times New Roman"/>
                <w:color w:val="auto"/>
                <w:szCs w:val="21"/>
              </w:rPr>
            </w:pPr>
          </w:p>
        </w:tc>
        <w:tc>
          <w:tcPr>
            <w:tcW w:w="1959" w:type="dxa"/>
            <w:vAlign w:val="center"/>
          </w:tcPr>
          <w:p>
            <w:pPr>
              <w:widowControl/>
              <w:jc w:val="center"/>
              <w:rPr>
                <w:rFonts w:hint="default" w:ascii="Times New Roman" w:hAnsi="Times New Roman" w:cs="Times New Roman"/>
                <w:color w:val="auto"/>
                <w:szCs w:val="21"/>
              </w:rPr>
            </w:pPr>
          </w:p>
        </w:tc>
        <w:tc>
          <w:tcPr>
            <w:tcW w:w="1204" w:type="dxa"/>
            <w:vAlign w:val="center"/>
          </w:tcPr>
          <w:p>
            <w:pPr>
              <w:widowControl/>
              <w:jc w:val="center"/>
              <w:rPr>
                <w:rFonts w:hint="default" w:ascii="Times New Roman" w:hAnsi="Times New Roman" w:cs="Times New Roman"/>
                <w:color w:val="auto"/>
                <w:szCs w:val="21"/>
              </w:rPr>
            </w:pPr>
          </w:p>
        </w:tc>
        <w:tc>
          <w:tcPr>
            <w:tcW w:w="1400"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1281" w:type="dxa"/>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50" w:type="dxa"/>
            <w:vAlign w:val="center"/>
          </w:tcPr>
          <w:p>
            <w:pPr>
              <w:widowControl/>
              <w:jc w:val="left"/>
              <w:rPr>
                <w:rFonts w:hint="default" w:ascii="Times New Roman" w:hAnsi="Times New Roman" w:cs="Times New Roman"/>
                <w:color w:val="auto"/>
                <w:szCs w:val="21"/>
              </w:rPr>
            </w:pPr>
          </w:p>
        </w:tc>
        <w:tc>
          <w:tcPr>
            <w:tcW w:w="702" w:type="dxa"/>
            <w:vAlign w:val="center"/>
          </w:tcPr>
          <w:p>
            <w:pPr>
              <w:widowControl/>
              <w:jc w:val="center"/>
              <w:rPr>
                <w:rFonts w:hint="default" w:ascii="Times New Roman" w:hAnsi="Times New Roman" w:cs="Times New Roman"/>
                <w:color w:val="auto"/>
                <w:szCs w:val="21"/>
              </w:rPr>
            </w:pPr>
          </w:p>
        </w:tc>
        <w:tc>
          <w:tcPr>
            <w:tcW w:w="1069" w:type="dxa"/>
            <w:vAlign w:val="center"/>
          </w:tcPr>
          <w:p>
            <w:pPr>
              <w:widowControl/>
              <w:jc w:val="center"/>
              <w:rPr>
                <w:rFonts w:hint="default" w:ascii="Times New Roman" w:hAnsi="Times New Roman" w:cs="Times New Roman"/>
                <w:color w:val="auto"/>
                <w:szCs w:val="21"/>
              </w:rPr>
            </w:pPr>
          </w:p>
        </w:tc>
        <w:tc>
          <w:tcPr>
            <w:tcW w:w="1959" w:type="dxa"/>
            <w:vAlign w:val="center"/>
          </w:tcPr>
          <w:p>
            <w:pPr>
              <w:widowControl/>
              <w:jc w:val="center"/>
              <w:rPr>
                <w:rFonts w:hint="default" w:ascii="Times New Roman" w:hAnsi="Times New Roman" w:cs="Times New Roman"/>
                <w:color w:val="auto"/>
                <w:szCs w:val="21"/>
              </w:rPr>
            </w:pPr>
          </w:p>
        </w:tc>
        <w:tc>
          <w:tcPr>
            <w:tcW w:w="1204" w:type="dxa"/>
            <w:vAlign w:val="center"/>
          </w:tcPr>
          <w:p>
            <w:pPr>
              <w:widowControl/>
              <w:jc w:val="center"/>
              <w:rPr>
                <w:rFonts w:hint="default" w:ascii="Times New Roman" w:hAnsi="Times New Roman" w:cs="Times New Roman"/>
                <w:color w:val="auto"/>
                <w:szCs w:val="21"/>
              </w:rPr>
            </w:pPr>
          </w:p>
        </w:tc>
        <w:tc>
          <w:tcPr>
            <w:tcW w:w="1400"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1281" w:type="dxa"/>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50" w:type="dxa"/>
            <w:vAlign w:val="center"/>
          </w:tcPr>
          <w:p>
            <w:pPr>
              <w:widowControl/>
              <w:jc w:val="left"/>
              <w:rPr>
                <w:rFonts w:hint="default" w:ascii="Times New Roman" w:hAnsi="Times New Roman" w:cs="Times New Roman"/>
                <w:color w:val="auto"/>
                <w:szCs w:val="21"/>
              </w:rPr>
            </w:pPr>
          </w:p>
        </w:tc>
        <w:tc>
          <w:tcPr>
            <w:tcW w:w="702" w:type="dxa"/>
            <w:vAlign w:val="center"/>
          </w:tcPr>
          <w:p>
            <w:pPr>
              <w:widowControl/>
              <w:jc w:val="center"/>
              <w:rPr>
                <w:rFonts w:hint="default" w:ascii="Times New Roman" w:hAnsi="Times New Roman" w:cs="Times New Roman"/>
                <w:color w:val="auto"/>
                <w:szCs w:val="21"/>
              </w:rPr>
            </w:pPr>
          </w:p>
        </w:tc>
        <w:tc>
          <w:tcPr>
            <w:tcW w:w="1069" w:type="dxa"/>
            <w:vAlign w:val="center"/>
          </w:tcPr>
          <w:p>
            <w:pPr>
              <w:widowControl/>
              <w:jc w:val="center"/>
              <w:rPr>
                <w:rFonts w:hint="default" w:ascii="Times New Roman" w:hAnsi="Times New Roman" w:cs="Times New Roman"/>
                <w:color w:val="auto"/>
                <w:szCs w:val="21"/>
              </w:rPr>
            </w:pPr>
          </w:p>
        </w:tc>
        <w:tc>
          <w:tcPr>
            <w:tcW w:w="1959" w:type="dxa"/>
            <w:vAlign w:val="center"/>
          </w:tcPr>
          <w:p>
            <w:pPr>
              <w:widowControl/>
              <w:jc w:val="center"/>
              <w:rPr>
                <w:rFonts w:hint="default" w:ascii="Times New Roman" w:hAnsi="Times New Roman" w:cs="Times New Roman"/>
                <w:color w:val="auto"/>
                <w:szCs w:val="21"/>
              </w:rPr>
            </w:pPr>
          </w:p>
        </w:tc>
        <w:tc>
          <w:tcPr>
            <w:tcW w:w="1204" w:type="dxa"/>
            <w:vAlign w:val="center"/>
          </w:tcPr>
          <w:p>
            <w:pPr>
              <w:widowControl/>
              <w:jc w:val="center"/>
              <w:rPr>
                <w:rFonts w:hint="default" w:ascii="Times New Roman" w:hAnsi="Times New Roman" w:cs="Times New Roman"/>
                <w:color w:val="auto"/>
                <w:szCs w:val="21"/>
              </w:rPr>
            </w:pPr>
          </w:p>
        </w:tc>
        <w:tc>
          <w:tcPr>
            <w:tcW w:w="1400"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6</w:t>
            </w:r>
          </w:p>
        </w:tc>
        <w:tc>
          <w:tcPr>
            <w:tcW w:w="1281" w:type="dxa"/>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50" w:type="dxa"/>
            <w:vAlign w:val="center"/>
          </w:tcPr>
          <w:p>
            <w:pPr>
              <w:widowControl/>
              <w:jc w:val="left"/>
              <w:rPr>
                <w:rFonts w:hint="default" w:ascii="Times New Roman" w:hAnsi="Times New Roman" w:cs="Times New Roman"/>
                <w:color w:val="auto"/>
                <w:szCs w:val="21"/>
              </w:rPr>
            </w:pPr>
          </w:p>
        </w:tc>
        <w:tc>
          <w:tcPr>
            <w:tcW w:w="702" w:type="dxa"/>
            <w:vAlign w:val="center"/>
          </w:tcPr>
          <w:p>
            <w:pPr>
              <w:widowControl/>
              <w:jc w:val="center"/>
              <w:rPr>
                <w:rFonts w:hint="default" w:ascii="Times New Roman" w:hAnsi="Times New Roman" w:cs="Times New Roman"/>
                <w:color w:val="auto"/>
                <w:szCs w:val="21"/>
              </w:rPr>
            </w:pPr>
          </w:p>
        </w:tc>
        <w:tc>
          <w:tcPr>
            <w:tcW w:w="1069" w:type="dxa"/>
            <w:vAlign w:val="center"/>
          </w:tcPr>
          <w:p>
            <w:pPr>
              <w:widowControl/>
              <w:jc w:val="center"/>
              <w:rPr>
                <w:rFonts w:hint="default" w:ascii="Times New Roman" w:hAnsi="Times New Roman" w:cs="Times New Roman"/>
                <w:color w:val="auto"/>
                <w:szCs w:val="21"/>
              </w:rPr>
            </w:pPr>
          </w:p>
        </w:tc>
        <w:tc>
          <w:tcPr>
            <w:tcW w:w="1959" w:type="dxa"/>
            <w:vAlign w:val="center"/>
          </w:tcPr>
          <w:p>
            <w:pPr>
              <w:widowControl/>
              <w:jc w:val="center"/>
              <w:rPr>
                <w:rFonts w:hint="default" w:ascii="Times New Roman" w:hAnsi="Times New Roman" w:cs="Times New Roman"/>
                <w:color w:val="auto"/>
                <w:szCs w:val="21"/>
              </w:rPr>
            </w:pPr>
          </w:p>
        </w:tc>
        <w:tc>
          <w:tcPr>
            <w:tcW w:w="1204" w:type="dxa"/>
            <w:vAlign w:val="center"/>
          </w:tcPr>
          <w:p>
            <w:pPr>
              <w:widowControl/>
              <w:jc w:val="center"/>
              <w:rPr>
                <w:rFonts w:hint="default" w:ascii="Times New Roman" w:hAnsi="Times New Roman" w:cs="Times New Roman"/>
                <w:color w:val="auto"/>
                <w:szCs w:val="21"/>
              </w:rPr>
            </w:pPr>
          </w:p>
        </w:tc>
        <w:tc>
          <w:tcPr>
            <w:tcW w:w="1400"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7</w:t>
            </w:r>
          </w:p>
        </w:tc>
        <w:tc>
          <w:tcPr>
            <w:tcW w:w="1281" w:type="dxa"/>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50" w:type="dxa"/>
            <w:vAlign w:val="center"/>
          </w:tcPr>
          <w:p>
            <w:pPr>
              <w:widowControl/>
              <w:jc w:val="left"/>
              <w:rPr>
                <w:rFonts w:hint="default" w:ascii="Times New Roman" w:hAnsi="Times New Roman" w:cs="Times New Roman"/>
                <w:color w:val="auto"/>
                <w:szCs w:val="21"/>
              </w:rPr>
            </w:pPr>
          </w:p>
        </w:tc>
        <w:tc>
          <w:tcPr>
            <w:tcW w:w="702" w:type="dxa"/>
            <w:vAlign w:val="center"/>
          </w:tcPr>
          <w:p>
            <w:pPr>
              <w:widowControl/>
              <w:jc w:val="center"/>
              <w:rPr>
                <w:rFonts w:hint="default" w:ascii="Times New Roman" w:hAnsi="Times New Roman" w:cs="Times New Roman"/>
                <w:color w:val="auto"/>
                <w:szCs w:val="21"/>
              </w:rPr>
            </w:pPr>
          </w:p>
        </w:tc>
        <w:tc>
          <w:tcPr>
            <w:tcW w:w="1069" w:type="dxa"/>
            <w:vAlign w:val="center"/>
          </w:tcPr>
          <w:p>
            <w:pPr>
              <w:widowControl/>
              <w:jc w:val="center"/>
              <w:rPr>
                <w:rFonts w:hint="default" w:ascii="Times New Roman" w:hAnsi="Times New Roman" w:cs="Times New Roman"/>
                <w:color w:val="auto"/>
                <w:szCs w:val="21"/>
              </w:rPr>
            </w:pPr>
          </w:p>
        </w:tc>
        <w:tc>
          <w:tcPr>
            <w:tcW w:w="1959" w:type="dxa"/>
            <w:vAlign w:val="center"/>
          </w:tcPr>
          <w:p>
            <w:pPr>
              <w:widowControl/>
              <w:jc w:val="center"/>
              <w:rPr>
                <w:rFonts w:hint="default" w:ascii="Times New Roman" w:hAnsi="Times New Roman" w:cs="Times New Roman"/>
                <w:color w:val="auto"/>
                <w:szCs w:val="21"/>
              </w:rPr>
            </w:pPr>
          </w:p>
        </w:tc>
        <w:tc>
          <w:tcPr>
            <w:tcW w:w="1204" w:type="dxa"/>
            <w:vAlign w:val="center"/>
          </w:tcPr>
          <w:p>
            <w:pPr>
              <w:widowControl/>
              <w:jc w:val="center"/>
              <w:rPr>
                <w:rFonts w:hint="default" w:ascii="Times New Roman" w:hAnsi="Times New Roman" w:cs="Times New Roman"/>
                <w:color w:val="auto"/>
                <w:szCs w:val="21"/>
              </w:rPr>
            </w:pPr>
          </w:p>
        </w:tc>
        <w:tc>
          <w:tcPr>
            <w:tcW w:w="1400"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8</w:t>
            </w:r>
          </w:p>
        </w:tc>
        <w:tc>
          <w:tcPr>
            <w:tcW w:w="1281" w:type="dxa"/>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50" w:type="dxa"/>
            <w:vAlign w:val="center"/>
          </w:tcPr>
          <w:p>
            <w:pPr>
              <w:widowControl/>
              <w:jc w:val="left"/>
              <w:rPr>
                <w:rFonts w:hint="default" w:ascii="Times New Roman" w:hAnsi="Times New Roman" w:cs="Times New Roman"/>
                <w:color w:val="auto"/>
                <w:szCs w:val="21"/>
              </w:rPr>
            </w:pPr>
          </w:p>
        </w:tc>
        <w:tc>
          <w:tcPr>
            <w:tcW w:w="702" w:type="dxa"/>
            <w:vAlign w:val="center"/>
          </w:tcPr>
          <w:p>
            <w:pPr>
              <w:widowControl/>
              <w:jc w:val="center"/>
              <w:rPr>
                <w:rFonts w:hint="default" w:ascii="Times New Roman" w:hAnsi="Times New Roman" w:cs="Times New Roman"/>
                <w:color w:val="auto"/>
                <w:szCs w:val="21"/>
              </w:rPr>
            </w:pPr>
          </w:p>
        </w:tc>
        <w:tc>
          <w:tcPr>
            <w:tcW w:w="1069" w:type="dxa"/>
            <w:vAlign w:val="center"/>
          </w:tcPr>
          <w:p>
            <w:pPr>
              <w:widowControl/>
              <w:jc w:val="center"/>
              <w:rPr>
                <w:rFonts w:hint="default" w:ascii="Times New Roman" w:hAnsi="Times New Roman" w:cs="Times New Roman"/>
                <w:color w:val="auto"/>
                <w:szCs w:val="21"/>
              </w:rPr>
            </w:pPr>
          </w:p>
        </w:tc>
        <w:tc>
          <w:tcPr>
            <w:tcW w:w="1959" w:type="dxa"/>
            <w:vAlign w:val="center"/>
          </w:tcPr>
          <w:p>
            <w:pPr>
              <w:widowControl/>
              <w:jc w:val="center"/>
              <w:rPr>
                <w:rFonts w:hint="default" w:ascii="Times New Roman" w:hAnsi="Times New Roman" w:cs="Times New Roman"/>
                <w:color w:val="auto"/>
                <w:szCs w:val="21"/>
              </w:rPr>
            </w:pPr>
          </w:p>
        </w:tc>
        <w:tc>
          <w:tcPr>
            <w:tcW w:w="1204" w:type="dxa"/>
            <w:vAlign w:val="center"/>
          </w:tcPr>
          <w:p>
            <w:pPr>
              <w:widowControl/>
              <w:jc w:val="center"/>
              <w:rPr>
                <w:rFonts w:hint="default" w:ascii="Times New Roman" w:hAnsi="Times New Roman" w:cs="Times New Roman"/>
                <w:color w:val="auto"/>
                <w:szCs w:val="21"/>
              </w:rPr>
            </w:pPr>
          </w:p>
        </w:tc>
        <w:tc>
          <w:tcPr>
            <w:tcW w:w="1400"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9</w:t>
            </w:r>
          </w:p>
        </w:tc>
        <w:tc>
          <w:tcPr>
            <w:tcW w:w="1281" w:type="dxa"/>
            <w:vAlign w:val="center"/>
          </w:tcPr>
          <w:p>
            <w:pPr>
              <w:widowControl/>
              <w:jc w:val="center"/>
              <w:rPr>
                <w:rFonts w:hint="default" w:ascii="Times New Roman" w:hAnsi="Times New Roman" w:cs="Times New Roman"/>
                <w:color w:val="auto"/>
                <w:szCs w:val="21"/>
              </w:rPr>
            </w:pPr>
          </w:p>
        </w:tc>
        <w:tc>
          <w:tcPr>
            <w:tcW w:w="565" w:type="dxa"/>
            <w:vAlign w:val="center"/>
          </w:tcPr>
          <w:p>
            <w:pPr>
              <w:widowControl/>
              <w:jc w:val="center"/>
              <w:rPr>
                <w:rFonts w:hint="default" w:ascii="Times New Roman" w:hAnsi="Times New Roman" w:cs="Times New Roman"/>
                <w:color w:val="auto"/>
                <w:szCs w:val="21"/>
              </w:rPr>
            </w:pPr>
          </w:p>
        </w:tc>
        <w:tc>
          <w:tcPr>
            <w:tcW w:w="565" w:type="dxa"/>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1260" w:type="dxa"/>
            <w:vAlign w:val="center"/>
          </w:tcPr>
          <w:p>
            <w:pPr>
              <w:widowControl/>
              <w:jc w:val="center"/>
              <w:rPr>
                <w:rFonts w:hint="default" w:ascii="Times New Roman" w:hAnsi="Times New Roman" w:cs="Times New Roman"/>
                <w:color w:val="auto"/>
                <w:szCs w:val="21"/>
              </w:rPr>
            </w:pPr>
          </w:p>
        </w:tc>
        <w:tc>
          <w:tcPr>
            <w:tcW w:w="2950" w:type="dxa"/>
            <w:vAlign w:val="center"/>
          </w:tcPr>
          <w:p>
            <w:pPr>
              <w:widowControl/>
              <w:rPr>
                <w:rFonts w:hint="default" w:ascii="Times New Roman" w:hAnsi="Times New Roman" w:cs="Times New Roman"/>
                <w:color w:val="auto"/>
                <w:szCs w:val="21"/>
              </w:rPr>
            </w:pPr>
          </w:p>
        </w:tc>
        <w:tc>
          <w:tcPr>
            <w:tcW w:w="702" w:type="dxa"/>
            <w:vAlign w:val="center"/>
          </w:tcPr>
          <w:p>
            <w:pPr>
              <w:widowControl/>
              <w:jc w:val="center"/>
              <w:rPr>
                <w:rFonts w:hint="default" w:ascii="Times New Roman" w:hAnsi="Times New Roman" w:cs="Times New Roman"/>
                <w:color w:val="auto"/>
                <w:szCs w:val="21"/>
              </w:rPr>
            </w:pPr>
          </w:p>
        </w:tc>
        <w:tc>
          <w:tcPr>
            <w:tcW w:w="1069" w:type="dxa"/>
            <w:vAlign w:val="center"/>
          </w:tcPr>
          <w:p>
            <w:pPr>
              <w:widowControl/>
              <w:jc w:val="center"/>
              <w:rPr>
                <w:rFonts w:hint="default" w:ascii="Times New Roman" w:hAnsi="Times New Roman" w:cs="Times New Roman"/>
                <w:color w:val="auto"/>
                <w:szCs w:val="21"/>
              </w:rPr>
            </w:pPr>
          </w:p>
        </w:tc>
        <w:tc>
          <w:tcPr>
            <w:tcW w:w="1959" w:type="dxa"/>
            <w:vAlign w:val="center"/>
          </w:tcPr>
          <w:p>
            <w:pPr>
              <w:widowControl/>
              <w:jc w:val="center"/>
              <w:rPr>
                <w:rFonts w:hint="default" w:ascii="Times New Roman" w:hAnsi="Times New Roman" w:cs="Times New Roman"/>
                <w:color w:val="auto"/>
                <w:szCs w:val="21"/>
              </w:rPr>
            </w:pPr>
          </w:p>
        </w:tc>
        <w:tc>
          <w:tcPr>
            <w:tcW w:w="1204" w:type="dxa"/>
            <w:vAlign w:val="center"/>
          </w:tcPr>
          <w:p>
            <w:pPr>
              <w:widowControl/>
              <w:jc w:val="center"/>
              <w:rPr>
                <w:rFonts w:hint="default" w:ascii="Times New Roman" w:hAnsi="Times New Roman" w:cs="Times New Roman"/>
                <w:color w:val="auto"/>
                <w:szCs w:val="21"/>
              </w:rPr>
            </w:pPr>
          </w:p>
        </w:tc>
        <w:tc>
          <w:tcPr>
            <w:tcW w:w="1400"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10</w:t>
            </w:r>
          </w:p>
        </w:tc>
        <w:tc>
          <w:tcPr>
            <w:tcW w:w="1281" w:type="dxa"/>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50" w:type="dxa"/>
            <w:vAlign w:val="center"/>
          </w:tcPr>
          <w:p>
            <w:pPr>
              <w:widowControl/>
              <w:jc w:val="left"/>
              <w:rPr>
                <w:rFonts w:hint="default" w:ascii="Times New Roman" w:hAnsi="Times New Roman" w:cs="Times New Roman"/>
                <w:color w:val="auto"/>
                <w:szCs w:val="21"/>
              </w:rPr>
            </w:pPr>
          </w:p>
        </w:tc>
        <w:tc>
          <w:tcPr>
            <w:tcW w:w="702" w:type="dxa"/>
            <w:vAlign w:val="center"/>
          </w:tcPr>
          <w:p>
            <w:pPr>
              <w:widowControl/>
              <w:jc w:val="center"/>
              <w:rPr>
                <w:rFonts w:hint="default" w:ascii="Times New Roman" w:hAnsi="Times New Roman" w:cs="Times New Roman"/>
                <w:color w:val="auto"/>
                <w:szCs w:val="21"/>
              </w:rPr>
            </w:pPr>
          </w:p>
        </w:tc>
        <w:tc>
          <w:tcPr>
            <w:tcW w:w="1069" w:type="dxa"/>
            <w:vAlign w:val="center"/>
          </w:tcPr>
          <w:p>
            <w:pPr>
              <w:widowControl/>
              <w:jc w:val="center"/>
              <w:rPr>
                <w:rFonts w:hint="default" w:ascii="Times New Roman" w:hAnsi="Times New Roman" w:cs="Times New Roman"/>
                <w:color w:val="auto"/>
                <w:szCs w:val="21"/>
              </w:rPr>
            </w:pPr>
          </w:p>
        </w:tc>
        <w:tc>
          <w:tcPr>
            <w:tcW w:w="1959" w:type="dxa"/>
            <w:vAlign w:val="center"/>
          </w:tcPr>
          <w:p>
            <w:pPr>
              <w:widowControl/>
              <w:jc w:val="center"/>
              <w:rPr>
                <w:rFonts w:hint="default" w:ascii="Times New Roman" w:hAnsi="Times New Roman" w:cs="Times New Roman"/>
                <w:color w:val="auto"/>
                <w:szCs w:val="21"/>
              </w:rPr>
            </w:pPr>
          </w:p>
        </w:tc>
        <w:tc>
          <w:tcPr>
            <w:tcW w:w="1204" w:type="dxa"/>
            <w:vAlign w:val="center"/>
          </w:tcPr>
          <w:p>
            <w:pPr>
              <w:widowControl/>
              <w:jc w:val="center"/>
              <w:rPr>
                <w:rFonts w:hint="default" w:ascii="Times New Roman" w:hAnsi="Times New Roman" w:cs="Times New Roman"/>
                <w:color w:val="auto"/>
                <w:szCs w:val="21"/>
              </w:rPr>
            </w:pPr>
          </w:p>
        </w:tc>
        <w:tc>
          <w:tcPr>
            <w:tcW w:w="1400"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11</w:t>
            </w:r>
          </w:p>
        </w:tc>
        <w:tc>
          <w:tcPr>
            <w:tcW w:w="1281" w:type="dxa"/>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694" w:type="dxa"/>
            <w:vAlign w:val="center"/>
          </w:tcPr>
          <w:p>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50" w:type="dxa"/>
            <w:vAlign w:val="center"/>
          </w:tcPr>
          <w:p>
            <w:pPr>
              <w:widowControl/>
              <w:jc w:val="left"/>
              <w:rPr>
                <w:rFonts w:hint="default" w:ascii="Times New Roman" w:hAnsi="Times New Roman" w:cs="Times New Roman"/>
                <w:color w:val="auto"/>
                <w:szCs w:val="21"/>
              </w:rPr>
            </w:pPr>
          </w:p>
        </w:tc>
        <w:tc>
          <w:tcPr>
            <w:tcW w:w="702" w:type="dxa"/>
            <w:vAlign w:val="center"/>
          </w:tcPr>
          <w:p>
            <w:pPr>
              <w:widowControl/>
              <w:jc w:val="center"/>
              <w:rPr>
                <w:rFonts w:hint="default" w:ascii="Times New Roman" w:hAnsi="Times New Roman" w:cs="Times New Roman"/>
                <w:color w:val="auto"/>
                <w:szCs w:val="21"/>
              </w:rPr>
            </w:pPr>
          </w:p>
        </w:tc>
        <w:tc>
          <w:tcPr>
            <w:tcW w:w="1069" w:type="dxa"/>
            <w:vAlign w:val="center"/>
          </w:tcPr>
          <w:p>
            <w:pPr>
              <w:widowControl/>
              <w:jc w:val="center"/>
              <w:rPr>
                <w:rFonts w:hint="default" w:ascii="Times New Roman" w:hAnsi="Times New Roman" w:cs="Times New Roman"/>
                <w:color w:val="auto"/>
                <w:szCs w:val="21"/>
              </w:rPr>
            </w:pPr>
          </w:p>
        </w:tc>
        <w:tc>
          <w:tcPr>
            <w:tcW w:w="1959" w:type="dxa"/>
            <w:vAlign w:val="center"/>
          </w:tcPr>
          <w:p>
            <w:pPr>
              <w:widowControl/>
              <w:jc w:val="center"/>
              <w:rPr>
                <w:rFonts w:hint="default" w:ascii="Times New Roman" w:hAnsi="Times New Roman" w:cs="Times New Roman"/>
                <w:color w:val="auto"/>
                <w:szCs w:val="21"/>
              </w:rPr>
            </w:pPr>
          </w:p>
        </w:tc>
        <w:tc>
          <w:tcPr>
            <w:tcW w:w="1204" w:type="dxa"/>
            <w:vAlign w:val="center"/>
          </w:tcPr>
          <w:p>
            <w:pPr>
              <w:widowControl/>
              <w:jc w:val="center"/>
              <w:rPr>
                <w:rFonts w:hint="default" w:ascii="Times New Roman" w:hAnsi="Times New Roman" w:cs="Times New Roman"/>
                <w:color w:val="auto"/>
                <w:szCs w:val="21"/>
              </w:rPr>
            </w:pPr>
          </w:p>
        </w:tc>
        <w:tc>
          <w:tcPr>
            <w:tcW w:w="1400" w:type="dxa"/>
            <w:vAlign w:val="center"/>
          </w:tcPr>
          <w:p>
            <w:pPr>
              <w:widowControl/>
              <w:jc w:val="center"/>
              <w:rPr>
                <w:rFonts w:hint="default" w:ascii="Times New Roman" w:hAnsi="Times New Roman" w:cs="Times New Roman"/>
                <w:color w:val="auto"/>
                <w:szCs w:val="21"/>
              </w:rPr>
            </w:pPr>
          </w:p>
        </w:tc>
      </w:tr>
    </w:tbl>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 xml:space="preserve">填表说明：1. 职称代码：A正高级、B副高级、C中级、D初级、E其他； </w:t>
      </w:r>
    </w:p>
    <w:p>
      <w:pPr>
        <w:widowControl/>
        <w:ind w:firstLine="1050" w:firstLineChars="500"/>
        <w:jc w:val="left"/>
        <w:rPr>
          <w:rFonts w:hint="default" w:ascii="Times New Roman" w:hAnsi="Times New Roman" w:cs="Times New Roman"/>
          <w:color w:val="auto"/>
          <w:szCs w:val="21"/>
        </w:rPr>
      </w:pPr>
      <w:r>
        <w:rPr>
          <w:rFonts w:hint="default" w:ascii="Times New Roman" w:hAnsi="Times New Roman" w:cs="Times New Roman"/>
          <w:color w:val="auto"/>
          <w:szCs w:val="21"/>
        </w:rPr>
        <w:t>2. 学位代码：A博士、B硕士、C学士/本科、D其他；</w:t>
      </w:r>
    </w:p>
    <w:p>
      <w:pPr>
        <w:widowControl/>
        <w:ind w:firstLine="1050" w:firstLineChars="500"/>
        <w:jc w:val="left"/>
        <w:rPr>
          <w:rFonts w:hint="default" w:ascii="Times New Roman" w:hAnsi="Times New Roman" w:cs="Times New Roman"/>
          <w:color w:val="auto"/>
          <w:szCs w:val="21"/>
        </w:rPr>
      </w:pPr>
      <w:r>
        <w:rPr>
          <w:rFonts w:hint="default" w:ascii="Times New Roman" w:hAnsi="Times New Roman" w:cs="Times New Roman"/>
          <w:color w:val="auto"/>
          <w:szCs w:val="21"/>
        </w:rPr>
        <w:t>3. 人员类型：A项目负责人、B任务(课题)负责人、C项目骨干、D其他研究人员；</w:t>
      </w:r>
    </w:p>
    <w:p>
      <w:pPr>
        <w:widowControl/>
        <w:ind w:firstLine="1050" w:firstLineChars="500"/>
        <w:jc w:val="left"/>
        <w:rPr>
          <w:rFonts w:hint="default" w:ascii="Times New Roman" w:hAnsi="Times New Roman" w:cs="Times New Roman"/>
          <w:color w:val="auto"/>
          <w:szCs w:val="21"/>
        </w:rPr>
      </w:pPr>
      <w:r>
        <w:rPr>
          <w:rFonts w:hint="default" w:ascii="Times New Roman" w:hAnsi="Times New Roman" w:cs="Times New Roman"/>
          <w:color w:val="auto"/>
          <w:szCs w:val="21"/>
        </w:rPr>
        <w:t>4. 折合全时工作时间：指在项目实施期间该人员总共为项目工作的满月度工作量；</w:t>
      </w:r>
    </w:p>
    <w:p>
      <w:pPr>
        <w:widowControl/>
        <w:ind w:firstLine="1050" w:firstLineChars="500"/>
        <w:jc w:val="left"/>
        <w:rPr>
          <w:rFonts w:hint="default" w:ascii="Times New Roman" w:hAnsi="Times New Roman" w:cs="Times New Roman"/>
          <w:color w:val="auto"/>
          <w:szCs w:val="21"/>
        </w:rPr>
      </w:pPr>
      <w:r>
        <w:rPr>
          <w:rFonts w:hint="default" w:ascii="Times New Roman" w:hAnsi="Times New Roman" w:cs="Times New Roman"/>
          <w:color w:val="auto"/>
          <w:szCs w:val="21"/>
        </w:rPr>
        <w:t>5. 工作单位需填写单位全称，其中高校要具体填写到所在院系。</w:t>
      </w:r>
    </w:p>
    <w:p>
      <w:pPr>
        <w:pStyle w:val="3"/>
        <w:ind w:left="1257" w:leftChars="503" w:hanging="201" w:hangingChars="96"/>
        <w:rPr>
          <w:rFonts w:hint="default" w:eastAsiaTheme="minorEastAsia"/>
          <w:color w:val="auto"/>
          <w:lang w:val="en-US" w:eastAsia="zh-CN"/>
        </w:rPr>
      </w:pPr>
      <w:r>
        <w:rPr>
          <w:rFonts w:hint="eastAsia" w:ascii="Times New Roman" w:hAnsi="Times New Roman" w:cs="Times New Roman"/>
          <w:color w:val="auto"/>
          <w:szCs w:val="21"/>
          <w:lang w:val="en-US" w:eastAsia="zh-CN"/>
        </w:rPr>
        <w:t>6. 预期成果及相关性：研究开发人员人事科研工作关联所在工作单位承担课题预期成果（见项目基本信息表-</w:t>
      </w:r>
      <w:r>
        <w:rPr>
          <w:rFonts w:hint="default" w:ascii="Times New Roman" w:hAnsi="Times New Roman" w:cs="Times New Roman"/>
          <w:color w:val="auto"/>
          <w:szCs w:val="21"/>
          <w:lang w:val="en-US" w:eastAsia="zh-CN"/>
        </w:rPr>
        <w:t>主要成果量化指标</w:t>
      </w:r>
      <w:r>
        <w:rPr>
          <w:rFonts w:hint="eastAsia" w:ascii="Times New Roman" w:hAnsi="Times New Roman" w:cs="Times New Roman"/>
          <w:color w:val="auto"/>
          <w:szCs w:val="21"/>
          <w:lang w:val="en-US" w:eastAsia="zh-CN"/>
        </w:rPr>
        <w:t>），研究开发工作量占预期成果比重（%）。</w:t>
      </w:r>
    </w:p>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sectPr>
          <w:pgSz w:w="16838" w:h="11906" w:orient="landscape"/>
          <w:pgMar w:top="1418" w:right="1418" w:bottom="1418" w:left="1418" w:header="851" w:footer="992" w:gutter="0"/>
          <w:pgNumType w:fmt="numberInDash"/>
          <w:cols w:space="425" w:num="1"/>
          <w:docGrid w:linePitch="312" w:charSpace="0"/>
        </w:sectPr>
      </w:pPr>
    </w:p>
    <w:p>
      <w:pPr>
        <w:widowControl/>
        <w:spacing w:line="360" w:lineRule="auto"/>
        <w:jc w:val="left"/>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五</w:t>
      </w:r>
      <w:r>
        <w:rPr>
          <w:rFonts w:hint="default" w:ascii="Times New Roman" w:hAnsi="Times New Roman" w:eastAsia="黑体" w:cs="Times New Roman"/>
          <w:color w:val="auto"/>
          <w:sz w:val="28"/>
          <w:szCs w:val="28"/>
        </w:rPr>
        <w:t>、项目负责人信息表</w:t>
      </w:r>
    </w:p>
    <w:tbl>
      <w:tblPr>
        <w:tblStyle w:val="9"/>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598"/>
        <w:gridCol w:w="1462"/>
        <w:gridCol w:w="1216"/>
        <w:gridCol w:w="269"/>
        <w:gridCol w:w="1731"/>
        <w:gridCol w:w="1211"/>
        <w:gridCol w:w="21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成员姓名</w:t>
            </w:r>
          </w:p>
        </w:tc>
        <w:tc>
          <w:tcPr>
            <w:tcW w:w="2060" w:type="dxa"/>
            <w:gridSpan w:val="2"/>
            <w:vAlign w:val="center"/>
          </w:tcPr>
          <w:p>
            <w:pPr>
              <w:widowControl/>
              <w:jc w:val="left"/>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性    别</w:t>
            </w:r>
          </w:p>
        </w:tc>
        <w:tc>
          <w:tcPr>
            <w:tcW w:w="2000" w:type="dxa"/>
            <w:gridSpan w:val="2"/>
            <w:vAlign w:val="center"/>
          </w:tcPr>
          <w:p>
            <w:pPr>
              <w:widowControl/>
              <w:jc w:val="left"/>
              <w:rPr>
                <w:rFonts w:hint="default" w:ascii="Times New Roman" w:hAnsi="Times New Roman" w:cs="Times New Roman"/>
                <w:color w:val="auto"/>
                <w:szCs w:val="21"/>
              </w:rPr>
            </w:pPr>
          </w:p>
        </w:tc>
        <w:tc>
          <w:tcPr>
            <w:tcW w:w="1211"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出生日期</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证件类型</w:t>
            </w:r>
          </w:p>
        </w:tc>
        <w:tc>
          <w:tcPr>
            <w:tcW w:w="2060" w:type="dxa"/>
            <w:gridSpan w:val="2"/>
            <w:vAlign w:val="center"/>
          </w:tcPr>
          <w:p>
            <w:pPr>
              <w:widowControl/>
              <w:jc w:val="left"/>
              <w:rPr>
                <w:rFonts w:hint="default" w:ascii="Times New Roman" w:hAnsi="Times New Roman" w:cs="Times New Roman"/>
                <w:color w:val="auto"/>
                <w:szCs w:val="21"/>
              </w:rPr>
            </w:pPr>
          </w:p>
        </w:tc>
        <w:tc>
          <w:tcPr>
            <w:tcW w:w="1216"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证件号码</w:t>
            </w:r>
          </w:p>
        </w:tc>
        <w:tc>
          <w:tcPr>
            <w:tcW w:w="2000" w:type="dxa"/>
            <w:gridSpan w:val="2"/>
            <w:vAlign w:val="center"/>
          </w:tcPr>
          <w:p>
            <w:pPr>
              <w:widowControl/>
              <w:jc w:val="left"/>
              <w:rPr>
                <w:rFonts w:hint="default" w:ascii="Times New Roman" w:hAnsi="Times New Roman" w:cs="Times New Roman"/>
                <w:color w:val="auto"/>
                <w:szCs w:val="21"/>
              </w:rPr>
            </w:pPr>
          </w:p>
        </w:tc>
        <w:tc>
          <w:tcPr>
            <w:tcW w:w="1211"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国    籍</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rPr>
            </w:pPr>
            <w:r>
              <w:rPr>
                <w:rFonts w:hint="default" w:ascii="Times New Roman" w:hAnsi="Times New Roman" w:cs="Times New Roman"/>
                <w:color w:val="auto"/>
              </w:rPr>
              <w:t>民   族</w:t>
            </w:r>
          </w:p>
        </w:tc>
        <w:tc>
          <w:tcPr>
            <w:tcW w:w="2060" w:type="dxa"/>
            <w:gridSpan w:val="2"/>
            <w:vAlign w:val="center"/>
          </w:tcPr>
          <w:p>
            <w:pPr>
              <w:widowControl/>
              <w:jc w:val="left"/>
              <w:rPr>
                <w:rFonts w:hint="default" w:ascii="Times New Roman" w:hAnsi="Times New Roman" w:cs="Times New Roman"/>
                <w:color w:val="auto"/>
                <w:szCs w:val="21"/>
              </w:rPr>
            </w:pPr>
          </w:p>
        </w:tc>
        <w:tc>
          <w:tcPr>
            <w:tcW w:w="1216"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党    派</w:t>
            </w:r>
          </w:p>
        </w:tc>
        <w:tc>
          <w:tcPr>
            <w:tcW w:w="2000" w:type="dxa"/>
            <w:gridSpan w:val="2"/>
            <w:vAlign w:val="center"/>
          </w:tcPr>
          <w:p>
            <w:pPr>
              <w:widowControl/>
              <w:jc w:val="left"/>
              <w:rPr>
                <w:rFonts w:hint="default" w:ascii="Times New Roman" w:hAnsi="Times New Roman" w:cs="Times New Roman"/>
                <w:color w:val="auto"/>
                <w:szCs w:val="21"/>
              </w:rPr>
            </w:pPr>
          </w:p>
        </w:tc>
        <w:tc>
          <w:tcPr>
            <w:tcW w:w="1211"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户 籍 地</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rPr>
            </w:pPr>
            <w:r>
              <w:rPr>
                <w:rFonts w:hint="default" w:ascii="Times New Roman" w:hAnsi="Times New Roman" w:cs="Times New Roman"/>
                <w:color w:val="auto"/>
              </w:rPr>
              <w:t>毕业院校</w:t>
            </w:r>
          </w:p>
        </w:tc>
        <w:tc>
          <w:tcPr>
            <w:tcW w:w="5276" w:type="dxa"/>
            <w:gridSpan w:val="5"/>
            <w:vAlign w:val="center"/>
          </w:tcPr>
          <w:p>
            <w:pPr>
              <w:widowControl/>
              <w:jc w:val="left"/>
              <w:rPr>
                <w:rFonts w:hint="default" w:ascii="Times New Roman" w:hAnsi="Times New Roman" w:cs="Times New Roman"/>
                <w:color w:val="auto"/>
                <w:szCs w:val="21"/>
              </w:rPr>
            </w:pPr>
          </w:p>
        </w:tc>
        <w:tc>
          <w:tcPr>
            <w:tcW w:w="1211"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所学专业</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最高学历</w:t>
            </w:r>
          </w:p>
        </w:tc>
        <w:tc>
          <w:tcPr>
            <w:tcW w:w="2060" w:type="dxa"/>
            <w:gridSpan w:val="2"/>
            <w:vAlign w:val="center"/>
          </w:tcPr>
          <w:p>
            <w:pPr>
              <w:widowControl/>
              <w:jc w:val="left"/>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最高学位</w:t>
            </w:r>
          </w:p>
        </w:tc>
        <w:tc>
          <w:tcPr>
            <w:tcW w:w="2000" w:type="dxa"/>
            <w:gridSpan w:val="2"/>
            <w:vAlign w:val="center"/>
          </w:tcPr>
          <w:p>
            <w:pPr>
              <w:widowControl/>
              <w:jc w:val="left"/>
              <w:rPr>
                <w:rFonts w:hint="default" w:ascii="Times New Roman" w:hAnsi="Times New Roman" w:cs="Times New Roman"/>
                <w:color w:val="auto"/>
                <w:szCs w:val="21"/>
              </w:rPr>
            </w:pPr>
          </w:p>
        </w:tc>
        <w:tc>
          <w:tcPr>
            <w:tcW w:w="1211"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从事专业</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工作单位</w:t>
            </w:r>
          </w:p>
        </w:tc>
        <w:tc>
          <w:tcPr>
            <w:tcW w:w="5276" w:type="dxa"/>
            <w:gridSpan w:val="5"/>
            <w:vAlign w:val="center"/>
          </w:tcPr>
          <w:p>
            <w:pPr>
              <w:widowControl/>
              <w:jc w:val="left"/>
              <w:rPr>
                <w:rFonts w:hint="default" w:ascii="Times New Roman" w:hAnsi="Times New Roman" w:cs="Times New Roman"/>
                <w:color w:val="auto"/>
                <w:szCs w:val="21"/>
              </w:rPr>
            </w:pPr>
          </w:p>
        </w:tc>
        <w:tc>
          <w:tcPr>
            <w:tcW w:w="1211"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所在地区</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行政职务</w:t>
            </w:r>
          </w:p>
        </w:tc>
        <w:tc>
          <w:tcPr>
            <w:tcW w:w="2060" w:type="dxa"/>
            <w:gridSpan w:val="2"/>
            <w:vAlign w:val="center"/>
          </w:tcPr>
          <w:p>
            <w:pPr>
              <w:widowControl/>
              <w:jc w:val="left"/>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职称级别</w:t>
            </w:r>
          </w:p>
        </w:tc>
        <w:tc>
          <w:tcPr>
            <w:tcW w:w="2000" w:type="dxa"/>
            <w:gridSpan w:val="2"/>
            <w:vAlign w:val="center"/>
          </w:tcPr>
          <w:p>
            <w:pPr>
              <w:widowControl/>
              <w:jc w:val="left"/>
              <w:rPr>
                <w:rFonts w:hint="default" w:ascii="Times New Roman" w:hAnsi="Times New Roman" w:cs="Times New Roman"/>
                <w:color w:val="auto"/>
                <w:szCs w:val="21"/>
              </w:rPr>
            </w:pPr>
          </w:p>
        </w:tc>
        <w:tc>
          <w:tcPr>
            <w:tcW w:w="1211"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研究方向</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所属学科1</w:t>
            </w:r>
          </w:p>
        </w:tc>
        <w:tc>
          <w:tcPr>
            <w:tcW w:w="2060" w:type="dxa"/>
            <w:gridSpan w:val="2"/>
            <w:vAlign w:val="center"/>
          </w:tcPr>
          <w:p>
            <w:pPr>
              <w:widowControl/>
              <w:jc w:val="left"/>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所属学科2</w:t>
            </w:r>
          </w:p>
        </w:tc>
        <w:tc>
          <w:tcPr>
            <w:tcW w:w="2000" w:type="dxa"/>
            <w:gridSpan w:val="2"/>
            <w:vAlign w:val="center"/>
          </w:tcPr>
          <w:p>
            <w:pPr>
              <w:widowControl/>
              <w:jc w:val="left"/>
              <w:rPr>
                <w:rFonts w:hint="default" w:ascii="Times New Roman" w:hAnsi="Times New Roman" w:cs="Times New Roman"/>
                <w:color w:val="auto"/>
                <w:szCs w:val="21"/>
              </w:rPr>
            </w:pPr>
          </w:p>
        </w:tc>
        <w:tc>
          <w:tcPr>
            <w:tcW w:w="1211" w:type="dxa"/>
            <w:vAlign w:val="center"/>
          </w:tcPr>
          <w:p>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所属学科3</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所属行业1</w:t>
            </w:r>
          </w:p>
        </w:tc>
        <w:tc>
          <w:tcPr>
            <w:tcW w:w="2060" w:type="dxa"/>
            <w:gridSpan w:val="2"/>
            <w:vAlign w:val="center"/>
          </w:tcPr>
          <w:p>
            <w:pPr>
              <w:widowControl/>
              <w:jc w:val="left"/>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所属行业2</w:t>
            </w:r>
          </w:p>
        </w:tc>
        <w:tc>
          <w:tcPr>
            <w:tcW w:w="2000" w:type="dxa"/>
            <w:gridSpan w:val="2"/>
            <w:vAlign w:val="center"/>
          </w:tcPr>
          <w:p>
            <w:pPr>
              <w:widowControl/>
              <w:jc w:val="left"/>
              <w:rPr>
                <w:rFonts w:hint="default" w:ascii="Times New Roman" w:hAnsi="Times New Roman" w:cs="Times New Roman"/>
                <w:color w:val="auto"/>
                <w:szCs w:val="21"/>
              </w:rPr>
            </w:pPr>
          </w:p>
        </w:tc>
        <w:tc>
          <w:tcPr>
            <w:tcW w:w="1211" w:type="dxa"/>
            <w:vAlign w:val="center"/>
          </w:tcPr>
          <w:p>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所属行业3</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05" w:type="dxa"/>
            <w:gridSpan w:val="2"/>
            <w:vAlign w:val="center"/>
          </w:tcPr>
          <w:p>
            <w:pPr>
              <w:widowControl/>
              <w:jc w:val="center"/>
              <w:rPr>
                <w:rFonts w:hint="default" w:ascii="Times New Roman" w:hAnsi="Times New Roman" w:cs="Times New Roman"/>
                <w:color w:val="auto"/>
                <w:spacing w:val="-10"/>
              </w:rPr>
            </w:pPr>
            <w:r>
              <w:rPr>
                <w:rFonts w:hint="default" w:ascii="Times New Roman" w:hAnsi="Times New Roman" w:cs="Times New Roman"/>
                <w:color w:val="auto"/>
                <w:spacing w:val="-10"/>
              </w:rPr>
              <w:t>已入选人才计划</w:t>
            </w:r>
          </w:p>
        </w:tc>
        <w:tc>
          <w:tcPr>
            <w:tcW w:w="4678" w:type="dxa"/>
            <w:gridSpan w:val="4"/>
            <w:vAlign w:val="center"/>
          </w:tcPr>
          <w:p>
            <w:pPr>
              <w:widowControl/>
              <w:jc w:val="left"/>
              <w:rPr>
                <w:rFonts w:hint="default" w:ascii="Times New Roman" w:hAnsi="Times New Roman" w:cs="Times New Roman"/>
                <w:color w:val="auto"/>
                <w:szCs w:val="21"/>
              </w:rPr>
            </w:pPr>
          </w:p>
        </w:tc>
        <w:tc>
          <w:tcPr>
            <w:tcW w:w="1211"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海外经历</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通讯地址</w:t>
            </w:r>
          </w:p>
        </w:tc>
        <w:tc>
          <w:tcPr>
            <w:tcW w:w="5276" w:type="dxa"/>
            <w:gridSpan w:val="5"/>
            <w:vAlign w:val="center"/>
          </w:tcPr>
          <w:p>
            <w:pPr>
              <w:widowControl/>
              <w:jc w:val="left"/>
              <w:rPr>
                <w:rFonts w:hint="default" w:ascii="Times New Roman" w:hAnsi="Times New Roman" w:cs="Times New Roman"/>
                <w:color w:val="auto"/>
                <w:szCs w:val="21"/>
              </w:rPr>
            </w:pPr>
          </w:p>
        </w:tc>
        <w:tc>
          <w:tcPr>
            <w:tcW w:w="1211"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邮政编码</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电    话</w:t>
            </w:r>
          </w:p>
        </w:tc>
        <w:tc>
          <w:tcPr>
            <w:tcW w:w="2060" w:type="dxa"/>
            <w:gridSpan w:val="2"/>
            <w:vAlign w:val="center"/>
          </w:tcPr>
          <w:p>
            <w:pPr>
              <w:rPr>
                <w:rFonts w:hint="default" w:ascii="Times New Roman" w:hAnsi="Times New Roman" w:cs="Times New Roman"/>
                <w:color w:val="auto"/>
              </w:rPr>
            </w:pPr>
          </w:p>
        </w:tc>
        <w:tc>
          <w:tcPr>
            <w:tcW w:w="1216"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手   机</w:t>
            </w:r>
          </w:p>
        </w:tc>
        <w:tc>
          <w:tcPr>
            <w:tcW w:w="2000" w:type="dxa"/>
            <w:gridSpan w:val="2"/>
            <w:vAlign w:val="center"/>
          </w:tcPr>
          <w:p>
            <w:pPr>
              <w:rPr>
                <w:rFonts w:hint="default" w:ascii="Times New Roman" w:hAnsi="Times New Roman" w:cs="Times New Roman"/>
                <w:color w:val="auto"/>
              </w:rPr>
            </w:pPr>
          </w:p>
        </w:tc>
        <w:tc>
          <w:tcPr>
            <w:tcW w:w="1211"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电子邮箱</w:t>
            </w:r>
          </w:p>
        </w:tc>
        <w:tc>
          <w:tcPr>
            <w:tcW w:w="2149" w:type="dxa"/>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近五年主持科技计划项目情况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Mar>
              <w:left w:w="0" w:type="dxa"/>
              <w:right w:w="0" w:type="dxa"/>
            </w:tcMar>
            <w:vAlign w:val="center"/>
          </w:tcPr>
          <w:tbl>
            <w:tblPr>
              <w:tblStyle w:val="9"/>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65"/>
              <w:gridCol w:w="1964"/>
              <w:gridCol w:w="1964"/>
              <w:gridCol w:w="1965"/>
              <w:gridCol w:w="1965"/>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5" w:type="dxa"/>
                  <w:vAlign w:val="center"/>
                </w:tcPr>
                <w:p>
                  <w:pPr>
                    <w:widowControl/>
                    <w:jc w:val="left"/>
                    <w:rPr>
                      <w:rFonts w:hint="default" w:ascii="Times New Roman" w:hAnsi="Times New Roman" w:cs="Times New Roman"/>
                      <w:color w:val="auto"/>
                      <w:szCs w:val="21"/>
                    </w:rPr>
                  </w:pP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国家级</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省级</w:t>
                  </w:r>
                </w:p>
              </w:tc>
              <w:tc>
                <w:tcPr>
                  <w:tcW w:w="196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师市级</w:t>
                  </w:r>
                </w:p>
              </w:tc>
              <w:tc>
                <w:tcPr>
                  <w:tcW w:w="196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其他</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5"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项目数（项）</w:t>
                  </w:r>
                </w:p>
              </w:tc>
              <w:tc>
                <w:tcPr>
                  <w:tcW w:w="1964" w:type="dxa"/>
                  <w:vAlign w:val="center"/>
                </w:tcPr>
                <w:p>
                  <w:pPr>
                    <w:widowControl/>
                    <w:jc w:val="center"/>
                    <w:rPr>
                      <w:rFonts w:hint="default" w:ascii="Times New Roman" w:hAnsi="Times New Roman" w:cs="Times New Roman"/>
                      <w:color w:val="auto"/>
                      <w:szCs w:val="21"/>
                    </w:rPr>
                  </w:pPr>
                </w:p>
              </w:tc>
              <w:tc>
                <w:tcPr>
                  <w:tcW w:w="1964" w:type="dxa"/>
                  <w:vAlign w:val="center"/>
                </w:tcPr>
                <w:p>
                  <w:pPr>
                    <w:widowControl/>
                    <w:jc w:val="center"/>
                    <w:rPr>
                      <w:rFonts w:hint="default" w:ascii="Times New Roman" w:hAnsi="Times New Roman" w:cs="Times New Roman"/>
                      <w:color w:val="auto"/>
                      <w:szCs w:val="21"/>
                    </w:rPr>
                  </w:pPr>
                </w:p>
              </w:tc>
              <w:tc>
                <w:tcPr>
                  <w:tcW w:w="1965" w:type="dxa"/>
                  <w:vAlign w:val="center"/>
                </w:tcPr>
                <w:p>
                  <w:pPr>
                    <w:widowControl/>
                    <w:jc w:val="center"/>
                    <w:rPr>
                      <w:rFonts w:hint="default" w:ascii="Times New Roman" w:hAnsi="Times New Roman" w:cs="Times New Roman"/>
                      <w:color w:val="auto"/>
                      <w:szCs w:val="21"/>
                    </w:rPr>
                  </w:pPr>
                </w:p>
              </w:tc>
              <w:tc>
                <w:tcPr>
                  <w:tcW w:w="1965" w:type="dxa"/>
                  <w:vAlign w:val="center"/>
                </w:tcPr>
                <w:p>
                  <w:pPr>
                    <w:widowControl/>
                    <w:jc w:val="center"/>
                    <w:rPr>
                      <w:rFonts w:hint="default" w:ascii="Times New Roman" w:hAnsi="Times New Roman" w:cs="Times New Roman"/>
                      <w:color w:val="auto"/>
                      <w:szCs w:val="21"/>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5"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项目经费（万元）</w:t>
                  </w:r>
                </w:p>
              </w:tc>
              <w:tc>
                <w:tcPr>
                  <w:tcW w:w="1964" w:type="dxa"/>
                  <w:vAlign w:val="center"/>
                </w:tcPr>
                <w:p>
                  <w:pPr>
                    <w:widowControl/>
                    <w:jc w:val="center"/>
                    <w:rPr>
                      <w:rFonts w:hint="default" w:ascii="Times New Roman" w:hAnsi="Times New Roman" w:cs="Times New Roman"/>
                      <w:color w:val="auto"/>
                      <w:szCs w:val="21"/>
                    </w:rPr>
                  </w:pPr>
                </w:p>
              </w:tc>
              <w:tc>
                <w:tcPr>
                  <w:tcW w:w="1964" w:type="dxa"/>
                  <w:vAlign w:val="center"/>
                </w:tcPr>
                <w:p>
                  <w:pPr>
                    <w:widowControl/>
                    <w:jc w:val="center"/>
                    <w:rPr>
                      <w:rFonts w:hint="default" w:ascii="Times New Roman" w:hAnsi="Times New Roman" w:cs="Times New Roman"/>
                      <w:color w:val="auto"/>
                      <w:szCs w:val="21"/>
                    </w:rPr>
                  </w:pPr>
                </w:p>
              </w:tc>
              <w:tc>
                <w:tcPr>
                  <w:tcW w:w="1965" w:type="dxa"/>
                  <w:vAlign w:val="center"/>
                </w:tcPr>
                <w:p>
                  <w:pPr>
                    <w:widowControl/>
                    <w:jc w:val="center"/>
                    <w:rPr>
                      <w:rFonts w:hint="default" w:ascii="Times New Roman" w:hAnsi="Times New Roman" w:cs="Times New Roman"/>
                      <w:color w:val="auto"/>
                      <w:szCs w:val="21"/>
                    </w:rPr>
                  </w:pPr>
                </w:p>
              </w:tc>
              <w:tc>
                <w:tcPr>
                  <w:tcW w:w="1965" w:type="dxa"/>
                  <w:vAlign w:val="center"/>
                </w:tcPr>
                <w:p>
                  <w:pPr>
                    <w:widowControl/>
                    <w:jc w:val="center"/>
                    <w:rPr>
                      <w:rFonts w:hint="default" w:ascii="Times New Roman" w:hAnsi="Times New Roman" w:cs="Times New Roman"/>
                      <w:color w:val="auto"/>
                      <w:szCs w:val="21"/>
                    </w:rPr>
                  </w:pPr>
                </w:p>
              </w:tc>
            </w:tr>
          </w:tbl>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近五年发表论文\专著\标准情况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Mar>
              <w:left w:w="0" w:type="dxa"/>
              <w:right w:w="0" w:type="dxa"/>
            </w:tcMar>
            <w:vAlign w:val="center"/>
          </w:tcPr>
          <w:tbl>
            <w:tblPr>
              <w:tblStyle w:val="9"/>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64"/>
              <w:gridCol w:w="1964"/>
              <w:gridCol w:w="1965"/>
              <w:gridCol w:w="1965"/>
              <w:gridCol w:w="1965"/>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论文总数</w:t>
                  </w:r>
                </w:p>
              </w:tc>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核心期刊</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其中：SCI</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其中：EI</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科技专著</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篇</w:t>
                  </w:r>
                </w:p>
              </w:tc>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篇</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篇</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篇</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部</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研究（咨询）报告</w:t>
                  </w:r>
                </w:p>
              </w:tc>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制定技术标准</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其中：国家标准</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其中：行业标准</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其中：地方标准</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份</w:t>
                  </w:r>
                </w:p>
              </w:tc>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个</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个</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个</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个</w:t>
                  </w:r>
                </w:p>
              </w:tc>
            </w:tr>
          </w:tbl>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近五年取得知识产权情况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Borders>
              <w:bottom w:val="single" w:color="auto" w:sz="4" w:space="0"/>
            </w:tcBorders>
            <w:tcMar>
              <w:left w:w="0" w:type="dxa"/>
              <w:right w:w="0" w:type="dxa"/>
            </w:tcMar>
            <w:vAlign w:val="center"/>
          </w:tcPr>
          <w:tbl>
            <w:tblPr>
              <w:tblStyle w:val="9"/>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403"/>
              <w:gridCol w:w="1403"/>
              <w:gridCol w:w="1404"/>
              <w:gridCol w:w="1403"/>
              <w:gridCol w:w="1593"/>
              <w:gridCol w:w="1214"/>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发明</w:t>
                  </w:r>
                </w:p>
              </w:tc>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实用新型</w:t>
                  </w:r>
                </w:p>
              </w:tc>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国际专利</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（PCT）</w:t>
                  </w:r>
                </w:p>
              </w:tc>
              <w:tc>
                <w:tcPr>
                  <w:tcW w:w="140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植物新品种</w:t>
                  </w:r>
                </w:p>
              </w:tc>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计算机软件著作权</w:t>
                  </w:r>
                </w:p>
              </w:tc>
              <w:tc>
                <w:tcPr>
                  <w:tcW w:w="159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集成电路布图设计专有权</w:t>
                  </w:r>
                </w:p>
              </w:tc>
              <w:tc>
                <w:tcPr>
                  <w:tcW w:w="121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其他</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40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59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21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r>
          </w:tbl>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26" w:hRule="exact"/>
          <w:jc w:val="center"/>
        </w:trPr>
        <w:tc>
          <w:tcPr>
            <w:tcW w:w="9843" w:type="dxa"/>
            <w:gridSpan w:val="8"/>
            <w:tcBorders>
              <w:top w:val="single" w:color="auto" w:sz="4" w:space="0"/>
              <w:bottom w:val="nil"/>
            </w:tcBorders>
            <w:tcMar>
              <w:top w:w="113" w:type="dxa"/>
              <w:left w:w="85" w:type="dxa"/>
              <w:bottom w:w="28" w:type="dxa"/>
              <w:right w:w="85" w:type="dxa"/>
            </w:tcMar>
          </w:tcPr>
          <w:p>
            <w:pPr>
              <w:widowControl/>
              <w:spacing w:line="320" w:lineRule="exact"/>
              <w:ind w:firstLine="420" w:firstLineChars="200"/>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本人将严格遵守</w:t>
            </w:r>
            <w:r>
              <w:rPr>
                <w:rFonts w:hint="default" w:ascii="Times New Roman" w:hAnsi="Times New Roman" w:cs="Times New Roman" w:eastAsiaTheme="majorEastAsia"/>
                <w:color w:val="auto"/>
                <w:szCs w:val="21"/>
                <w:lang w:val="en-US" w:eastAsia="zh-CN"/>
              </w:rPr>
              <w:t>师市科技计划项目与资金管理等有关</w:t>
            </w:r>
            <w:r>
              <w:rPr>
                <w:rFonts w:hint="default" w:ascii="Times New Roman" w:hAnsi="Times New Roman" w:cs="Times New Roman" w:eastAsiaTheme="majorEastAsia"/>
                <w:color w:val="auto"/>
                <w:szCs w:val="21"/>
              </w:rPr>
              <w:t>规定和要求，保证所提供的有关材料真实有效，</w:t>
            </w:r>
            <w:r>
              <w:rPr>
                <w:rFonts w:hint="default" w:ascii="Times New Roman" w:hAnsi="Times New Roman" w:cs="Times New Roman" w:eastAsiaTheme="majorEastAsia"/>
                <w:color w:val="auto"/>
                <w:szCs w:val="21"/>
                <w:lang w:val="en-US" w:eastAsia="zh-CN"/>
              </w:rPr>
              <w:t>遵守</w:t>
            </w:r>
            <w:r>
              <w:rPr>
                <w:rFonts w:hint="default" w:ascii="Times New Roman" w:hAnsi="Times New Roman" w:cs="Times New Roman" w:eastAsiaTheme="majorEastAsia"/>
                <w:color w:val="auto"/>
                <w:szCs w:val="21"/>
              </w:rPr>
              <w:t>科研诚信</w:t>
            </w:r>
            <w:r>
              <w:rPr>
                <w:rFonts w:hint="default" w:ascii="Times New Roman" w:hAnsi="Times New Roman" w:cs="Times New Roman" w:eastAsiaTheme="majorEastAsia"/>
                <w:color w:val="auto"/>
                <w:szCs w:val="21"/>
                <w:lang w:val="en-US" w:eastAsia="zh-CN"/>
              </w:rPr>
              <w:t>相关</w:t>
            </w:r>
            <w:r>
              <w:rPr>
                <w:rFonts w:hint="default" w:ascii="Times New Roman" w:hAnsi="Times New Roman" w:cs="Times New Roman" w:eastAsiaTheme="majorEastAsia"/>
                <w:color w:val="auto"/>
                <w:szCs w:val="21"/>
              </w:rPr>
              <w:t>要求，若有失实和造假行为，本人愿承担一切责任。</w:t>
            </w:r>
          </w:p>
          <w:p>
            <w:pPr>
              <w:widowControl/>
              <w:spacing w:line="320" w:lineRule="exact"/>
              <w:ind w:firstLine="420" w:firstLineChars="200"/>
              <w:jc w:val="left"/>
              <w:rPr>
                <w:rFonts w:hint="default" w:ascii="Times New Roman" w:hAnsi="Times New Roman" w:cs="Times New Roman" w:eastAsiaTheme="majorEastAsia"/>
                <w:color w:val="auto"/>
                <w:szCs w:val="21"/>
              </w:rPr>
            </w:pPr>
          </w:p>
          <w:p>
            <w:pPr>
              <w:widowControl/>
              <w:spacing w:line="320" w:lineRule="exact"/>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4" w:hRule="exact"/>
          <w:jc w:val="center"/>
        </w:trPr>
        <w:tc>
          <w:tcPr>
            <w:tcW w:w="4752" w:type="dxa"/>
            <w:gridSpan w:val="5"/>
            <w:vMerge w:val="restart"/>
            <w:tcBorders>
              <w:top w:val="nil"/>
              <w:bottom w:val="nil"/>
              <w:right w:val="nil"/>
            </w:tcBorders>
            <w:tcMar>
              <w:top w:w="85" w:type="dxa"/>
              <w:left w:w="85" w:type="dxa"/>
              <w:bottom w:w="28" w:type="dxa"/>
              <w:right w:w="85" w:type="dxa"/>
            </w:tcMar>
          </w:tcPr>
          <w:p>
            <w:pPr>
              <w:jc w:val="left"/>
              <w:rPr>
                <w:rFonts w:hint="default" w:ascii="Times New Roman" w:hAnsi="Times New Roman" w:cs="Times New Roman" w:eastAsiaTheme="majorEastAsia"/>
                <w:color w:val="auto"/>
                <w:szCs w:val="21"/>
              </w:rPr>
            </w:pPr>
          </w:p>
        </w:tc>
        <w:tc>
          <w:tcPr>
            <w:tcW w:w="5091" w:type="dxa"/>
            <w:gridSpan w:val="3"/>
            <w:tcBorders>
              <w:top w:val="nil"/>
              <w:left w:val="nil"/>
              <w:bottom w:val="nil"/>
            </w:tcBorders>
          </w:tcPr>
          <w:p>
            <w:pPr>
              <w:spacing w:line="360" w:lineRule="exact"/>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本人签名：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exact"/>
          <w:jc w:val="center"/>
        </w:trPr>
        <w:tc>
          <w:tcPr>
            <w:tcW w:w="4752" w:type="dxa"/>
            <w:gridSpan w:val="5"/>
            <w:vMerge w:val="continue"/>
            <w:tcBorders>
              <w:top w:val="nil"/>
              <w:bottom w:val="single" w:color="auto" w:sz="8" w:space="0"/>
              <w:right w:val="nil"/>
            </w:tcBorders>
            <w:tcMar>
              <w:top w:w="85" w:type="dxa"/>
              <w:left w:w="85" w:type="dxa"/>
              <w:bottom w:w="28" w:type="dxa"/>
              <w:right w:w="85" w:type="dxa"/>
            </w:tcMar>
          </w:tcPr>
          <w:p>
            <w:pPr>
              <w:jc w:val="left"/>
              <w:rPr>
                <w:rFonts w:hint="default" w:ascii="Times New Roman" w:hAnsi="Times New Roman" w:cs="Times New Roman" w:eastAsiaTheme="majorEastAsia"/>
                <w:color w:val="auto"/>
                <w:szCs w:val="21"/>
              </w:rPr>
            </w:pPr>
          </w:p>
        </w:tc>
        <w:tc>
          <w:tcPr>
            <w:tcW w:w="5091" w:type="dxa"/>
            <w:gridSpan w:val="3"/>
            <w:tcBorders>
              <w:top w:val="nil"/>
              <w:left w:val="nil"/>
              <w:bottom w:val="single" w:color="auto" w:sz="8" w:space="0"/>
            </w:tcBorders>
          </w:tcPr>
          <w:p>
            <w:pPr>
              <w:spacing w:line="360" w:lineRule="exact"/>
              <w:ind w:firstLine="1470" w:firstLineChars="700"/>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年    月    日</w:t>
            </w:r>
          </w:p>
        </w:tc>
      </w:tr>
    </w:tbl>
    <w:p>
      <w:pPr>
        <w:widowControl/>
        <w:jc w:val="left"/>
        <w:rPr>
          <w:rFonts w:hint="default" w:ascii="Times New Roman" w:hAnsi="Times New Roman" w:cs="Times New Roman"/>
          <w:color w:val="auto"/>
          <w:szCs w:val="21"/>
        </w:rPr>
      </w:pPr>
    </w:p>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sectPr>
          <w:pgSz w:w="11906" w:h="16838"/>
          <w:pgMar w:top="1418" w:right="1418" w:bottom="1418" w:left="1418" w:header="851" w:footer="992" w:gutter="0"/>
          <w:pgNumType w:fmt="numberInDash"/>
          <w:cols w:space="425" w:num="1"/>
          <w:docGrid w:linePitch="312" w:charSpace="0"/>
        </w:sectPr>
      </w:pPr>
    </w:p>
    <w:p>
      <w:pPr>
        <w:snapToGrid w:val="0"/>
        <w:spacing w:after="120"/>
        <w:jc w:val="both"/>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六</w:t>
      </w:r>
      <w:r>
        <w:rPr>
          <w:rFonts w:hint="default" w:ascii="Times New Roman" w:hAnsi="Times New Roman" w:eastAsia="黑体" w:cs="Times New Roman"/>
          <w:color w:val="auto"/>
          <w:sz w:val="28"/>
          <w:szCs w:val="28"/>
        </w:rPr>
        <w:t>、相关附件</w:t>
      </w:r>
    </w:p>
    <w:p>
      <w:pPr>
        <w:snapToGrid w:val="0"/>
        <w:spacing w:after="120" w:line="560" w:lineRule="exact"/>
        <w:rPr>
          <w:rFonts w:hint="default" w:ascii="Times New Roman" w:hAnsi="Times New Roman" w:cs="Times New Roman"/>
          <w:color w:val="auto"/>
          <w:sz w:val="24"/>
        </w:rPr>
      </w:pPr>
      <w:r>
        <w:rPr>
          <w:rFonts w:hint="default" w:ascii="Times New Roman" w:hAnsi="Times New Roman" w:eastAsia="黑体" w:cs="Times New Roman"/>
          <w:color w:val="auto"/>
          <w:sz w:val="24"/>
        </w:rPr>
        <w:t>（</w:t>
      </w:r>
      <w:r>
        <w:rPr>
          <w:rFonts w:hint="default" w:ascii="Times New Roman" w:hAnsi="Times New Roman" w:cs="Times New Roman"/>
          <w:color w:val="auto"/>
          <w:sz w:val="24"/>
        </w:rPr>
        <w:t>一）自筹经费来源证明</w:t>
      </w:r>
    </w:p>
    <w:tbl>
      <w:tblPr>
        <w:tblStyle w:val="8"/>
        <w:tblW w:w="9805" w:type="dxa"/>
        <w:tblInd w:w="-2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8" w:hRule="atLeast"/>
        </w:trPr>
        <w:tc>
          <w:tcPr>
            <w:tcW w:w="9805" w:type="dxa"/>
            <w:noWrap w:val="0"/>
            <w:vAlign w:val="top"/>
          </w:tcPr>
          <w:p>
            <w:pPr>
              <w:snapToGrid w:val="0"/>
              <w:spacing w:line="560" w:lineRule="exact"/>
              <w:jc w:val="center"/>
              <w:rPr>
                <w:rFonts w:hint="default" w:ascii="Times New Roman" w:hAnsi="Times New Roman" w:eastAsia="仿宋_GB2312" w:cs="Times New Roman"/>
                <w:color w:val="auto"/>
                <w:sz w:val="28"/>
                <w:szCs w:val="28"/>
              </w:rPr>
            </w:pPr>
            <w:r>
              <w:rPr>
                <w:rFonts w:hint="default" w:ascii="Times New Roman" w:hAnsi="Times New Roman" w:cs="Times New Roman"/>
                <w:color w:val="auto"/>
                <w:sz w:val="32"/>
              </w:rPr>
              <w:t>自筹经费来源证明</w:t>
            </w:r>
          </w:p>
          <w:p>
            <w:pPr>
              <w:snapToGrid w:val="0"/>
              <w:spacing w:line="560" w:lineRule="exact"/>
              <w:ind w:firstLine="660" w:firstLineChars="236"/>
              <w:rPr>
                <w:rFonts w:hint="default" w:ascii="Times New Roman" w:hAnsi="Times New Roman" w:eastAsia="仿宋_GB2312" w:cs="Times New Roman"/>
                <w:color w:val="auto"/>
                <w:sz w:val="28"/>
                <w:szCs w:val="28"/>
              </w:rPr>
            </w:pPr>
          </w:p>
          <w:p>
            <w:pPr>
              <w:snapToGrid w:val="0"/>
              <w:spacing w:line="560" w:lineRule="exact"/>
              <w:ind w:firstLine="660" w:firstLineChars="236"/>
              <w:rPr>
                <w:rFonts w:hint="eastAsia"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_________________（单位全称），为_______________项目，提供__________万元的配套资金，资金来源为_______________（1、其他财政拨款  2、从承担单位获得的资助  3、从其他渠道获得的资助）。配套资金主要用于：_______________________（填写具体预算支出科目）</w:t>
            </w:r>
            <w:r>
              <w:rPr>
                <w:rFonts w:hint="eastAsia" w:ascii="Times New Roman" w:hAnsi="Times New Roman" w:eastAsia="仿宋_GB2312" w:cs="Times New Roman"/>
                <w:color w:val="auto"/>
                <w:sz w:val="28"/>
                <w:szCs w:val="28"/>
                <w:lang w:eastAsia="zh-CN"/>
              </w:rPr>
              <w:t>。</w:t>
            </w:r>
          </w:p>
          <w:p>
            <w:pPr>
              <w:snapToGrid w:val="0"/>
              <w:spacing w:line="560" w:lineRule="exac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特此证明。</w:t>
            </w:r>
          </w:p>
          <w:p>
            <w:pPr>
              <w:snapToGrid w:val="0"/>
              <w:spacing w:line="560" w:lineRule="exact"/>
              <w:jc w:val="center"/>
              <w:rPr>
                <w:rFonts w:hint="default" w:ascii="Times New Roman" w:hAnsi="Times New Roman" w:eastAsia="仿宋_GB2312" w:cs="Times New Roman"/>
                <w:b/>
                <w:color w:val="auto"/>
                <w:sz w:val="28"/>
                <w:szCs w:val="28"/>
              </w:rPr>
            </w:pPr>
          </w:p>
          <w:p>
            <w:pPr>
              <w:snapToGrid w:val="0"/>
              <w:spacing w:line="560" w:lineRule="exact"/>
              <w:jc w:val="center"/>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出资单位（公章）：</w:t>
            </w:r>
          </w:p>
          <w:p>
            <w:pPr>
              <w:snapToGrid w:val="0"/>
              <w:spacing w:after="120" w:line="480" w:lineRule="auto"/>
              <w:jc w:val="center"/>
              <w:rPr>
                <w:rFonts w:hint="default" w:ascii="Times New Roman" w:hAnsi="Times New Roman" w:cs="Times New Roman"/>
                <w:color w:val="auto"/>
                <w:sz w:val="24"/>
              </w:rPr>
            </w:pPr>
            <w:r>
              <w:rPr>
                <w:rFonts w:hint="default" w:ascii="Times New Roman" w:hAnsi="Times New Roman" w:eastAsia="仿宋_GB2312" w:cs="Times New Roman"/>
                <w:color w:val="auto"/>
                <w:sz w:val="28"/>
                <w:szCs w:val="28"/>
              </w:rPr>
              <w:t xml:space="preserve">                          年   月   日</w:t>
            </w:r>
          </w:p>
        </w:tc>
      </w:tr>
    </w:tbl>
    <w:p>
      <w:pPr>
        <w:adjustRightInd w:val="0"/>
        <w:snapToGrid w:val="0"/>
        <w:spacing w:line="360" w:lineRule="auto"/>
        <w:rPr>
          <w:rFonts w:hint="default" w:ascii="Times New Roman" w:hAnsi="Times New Roman" w:eastAsia="仿宋_GB2312" w:cs="Times New Roman"/>
          <w:color w:val="auto"/>
          <w:sz w:val="30"/>
        </w:rPr>
      </w:pPr>
    </w:p>
    <w:p>
      <w:pPr>
        <w:adjustRightInd w:val="0"/>
        <w:snapToGrid w:val="0"/>
        <w:spacing w:before="312" w:beforeLines="100" w:line="360" w:lineRule="auto"/>
        <w:jc w:val="both"/>
        <w:rPr>
          <w:rFonts w:hint="default" w:ascii="Times New Roman" w:hAnsi="Times New Roman" w:cs="Times New Roman"/>
          <w:color w:val="auto"/>
        </w:rPr>
      </w:pPr>
      <w:r>
        <w:rPr>
          <w:rFonts w:hint="default" w:ascii="Times New Roman" w:hAnsi="Times New Roman" w:eastAsia="黑体" w:cs="Times New Roman"/>
          <w:color w:val="auto"/>
          <w:sz w:val="32"/>
          <w:szCs w:val="32"/>
        </w:rPr>
        <w:br w:type="page"/>
      </w:r>
      <w:r>
        <w:rPr>
          <w:rFonts w:hint="eastAsia" w:ascii="Times New Roman" w:hAnsi="Times New Roman" w:eastAsia="黑体" w:cs="Times New Roman"/>
          <w:color w:val="auto"/>
          <w:sz w:val="32"/>
          <w:szCs w:val="32"/>
          <w:lang w:val="en-US" w:eastAsia="zh-CN"/>
        </w:rPr>
        <w:t>七</w:t>
      </w:r>
      <w:r>
        <w:rPr>
          <w:rFonts w:hint="default" w:ascii="Times New Roman" w:hAnsi="Times New Roman" w:eastAsia="黑体" w:cs="Times New Roman"/>
          <w:color w:val="auto"/>
          <w:sz w:val="32"/>
          <w:szCs w:val="32"/>
          <w:lang w:eastAsia="zh-CN"/>
        </w:rPr>
        <w:t>、</w:t>
      </w:r>
      <w:r>
        <w:rPr>
          <w:rFonts w:hint="default" w:ascii="Times New Roman" w:hAnsi="Times New Roman" w:eastAsia="黑体" w:cs="Times New Roman"/>
          <w:color w:val="auto"/>
          <w:sz w:val="32"/>
          <w:szCs w:val="32"/>
        </w:rPr>
        <w:t>审核意见</w:t>
      </w:r>
    </w:p>
    <w:tbl>
      <w:tblPr>
        <w:tblStyle w:val="8"/>
        <w:tblW w:w="9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753" w:type="dxa"/>
            <w:noWrap w:val="0"/>
            <w:vAlign w:val="center"/>
          </w:tcPr>
          <w:p>
            <w:pP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申报单位意见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4" w:hRule="atLeast"/>
          <w:jc w:val="center"/>
        </w:trPr>
        <w:tc>
          <w:tcPr>
            <w:tcW w:w="9753" w:type="dxa"/>
            <w:noWrap w:val="0"/>
            <w:vAlign w:val="top"/>
          </w:tcPr>
          <w:p>
            <w:pPr>
              <w:rPr>
                <w:rFonts w:hint="default" w:ascii="Times New Roman" w:hAnsi="Times New Roman" w:cs="Times New Roman"/>
                <w:color w:val="auto"/>
                <w:sz w:val="24"/>
                <w:szCs w:val="24"/>
              </w:rPr>
            </w:pPr>
          </w:p>
          <w:p>
            <w:pPr>
              <w:rPr>
                <w:rFonts w:hint="default" w:ascii="Times New Roman" w:hAnsi="Times New Roman" w:cs="Times New Roman"/>
                <w:color w:val="auto"/>
                <w:sz w:val="24"/>
                <w:szCs w:val="24"/>
              </w:rPr>
            </w:pPr>
          </w:p>
          <w:p>
            <w:pPr>
              <w:rPr>
                <w:rFonts w:hint="default" w:ascii="Times New Roman" w:hAnsi="Times New Roman" w:cs="Times New Roman"/>
                <w:color w:val="auto"/>
                <w:sz w:val="24"/>
                <w:szCs w:val="24"/>
              </w:rPr>
            </w:pPr>
          </w:p>
          <w:p>
            <w:pPr>
              <w:rPr>
                <w:rFonts w:hint="default" w:ascii="Times New Roman" w:hAnsi="Times New Roman" w:cs="Times New Roman"/>
                <w:color w:val="auto"/>
                <w:sz w:val="24"/>
                <w:szCs w:val="24"/>
              </w:rPr>
            </w:pPr>
          </w:p>
          <w:p>
            <w:pPr>
              <w:rPr>
                <w:rFonts w:hint="default" w:ascii="Times New Roman" w:hAnsi="Times New Roman" w:cs="Times New Roman"/>
                <w:color w:val="auto"/>
                <w:sz w:val="24"/>
                <w:szCs w:val="24"/>
              </w:rPr>
            </w:pPr>
          </w:p>
          <w:p>
            <w:pPr>
              <w:rPr>
                <w:rFonts w:hint="default" w:ascii="Times New Roman" w:hAnsi="Times New Roman" w:cs="Times New Roman"/>
                <w:color w:val="auto"/>
                <w:sz w:val="24"/>
                <w:szCs w:val="24"/>
              </w:rPr>
            </w:pPr>
          </w:p>
          <w:p>
            <w:pPr>
              <w:spacing w:line="440" w:lineRule="exact"/>
              <w:ind w:firstLine="2640" w:firstLineChars="11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负责人：</w:t>
            </w:r>
          </w:p>
          <w:p>
            <w:pPr>
              <w:spacing w:line="440" w:lineRule="exac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（公章）</w:t>
            </w:r>
          </w:p>
          <w:p>
            <w:pPr>
              <w:spacing w:line="440" w:lineRule="exac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经办人：                               年   月   日</w:t>
            </w:r>
          </w:p>
          <w:p>
            <w:pPr>
              <w:spacing w:line="440" w:lineRule="exact"/>
              <w:jc w:val="lef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电  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753" w:type="dxa"/>
            <w:noWrap w:val="0"/>
            <w:vAlign w:val="center"/>
          </w:tcPr>
          <w:p>
            <w:pPr>
              <w:rPr>
                <w:rFonts w:hint="default"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合作</w:t>
            </w:r>
            <w:r>
              <w:rPr>
                <w:rFonts w:hint="default" w:ascii="Times New Roman" w:hAnsi="Times New Roman" w:cs="Times New Roman"/>
                <w:color w:val="auto"/>
                <w:sz w:val="24"/>
                <w:szCs w:val="24"/>
              </w:rPr>
              <w:t>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2" w:hRule="atLeast"/>
          <w:jc w:val="center"/>
        </w:trPr>
        <w:tc>
          <w:tcPr>
            <w:tcW w:w="9753" w:type="dxa"/>
            <w:noWrap w:val="0"/>
            <w:vAlign w:val="top"/>
          </w:tcPr>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spacing w:line="440" w:lineRule="exact"/>
              <w:ind w:firstLine="2310" w:firstLineChars="1100"/>
              <w:rPr>
                <w:rFonts w:hint="default" w:ascii="Times New Roman" w:hAnsi="Times New Roman" w:cs="Times New Roman"/>
                <w:color w:val="auto"/>
              </w:rPr>
            </w:pPr>
            <w:r>
              <w:rPr>
                <w:rFonts w:hint="default" w:ascii="Times New Roman" w:hAnsi="Times New Roman" w:cs="Times New Roman"/>
                <w:color w:val="auto"/>
              </w:rPr>
              <w:t>负责人：</w:t>
            </w:r>
          </w:p>
          <w:p>
            <w:pPr>
              <w:spacing w:line="440" w:lineRule="exact"/>
              <w:rPr>
                <w:rFonts w:hint="default" w:ascii="Times New Roman" w:hAnsi="Times New Roman" w:cs="Times New Roman"/>
                <w:color w:val="auto"/>
              </w:rPr>
            </w:pPr>
            <w:r>
              <w:rPr>
                <w:rFonts w:hint="default" w:ascii="Times New Roman" w:hAnsi="Times New Roman" w:cs="Times New Roman"/>
                <w:color w:val="auto"/>
              </w:rPr>
              <w:t xml:space="preserve">                               （公章）</w:t>
            </w:r>
          </w:p>
          <w:p>
            <w:pPr>
              <w:spacing w:line="440" w:lineRule="exact"/>
              <w:rPr>
                <w:rFonts w:hint="default" w:ascii="Times New Roman" w:hAnsi="Times New Roman" w:cs="Times New Roman"/>
                <w:color w:val="auto"/>
              </w:rPr>
            </w:pPr>
            <w:r>
              <w:rPr>
                <w:rFonts w:hint="default" w:ascii="Times New Roman" w:hAnsi="Times New Roman" w:cs="Times New Roman"/>
                <w:color w:val="auto"/>
              </w:rPr>
              <w:t>经办人：                               年   月   日</w:t>
            </w:r>
          </w:p>
          <w:p>
            <w:pPr>
              <w:spacing w:line="440" w:lineRule="exact"/>
              <w:jc w:val="left"/>
              <w:rPr>
                <w:rFonts w:hint="default" w:ascii="Times New Roman" w:hAnsi="Times New Roman" w:cs="Times New Roman"/>
                <w:color w:val="auto"/>
              </w:rPr>
            </w:pPr>
            <w:r>
              <w:rPr>
                <w:rFonts w:hint="default" w:ascii="Times New Roman" w:hAnsi="Times New Roman" w:cs="Times New Roman"/>
                <w:color w:val="auto"/>
              </w:rPr>
              <w:t>电  话：</w:t>
            </w:r>
          </w:p>
          <w:p>
            <w:pPr>
              <w:pStyle w:val="3"/>
              <w:ind w:left="0" w:leftChars="0"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注：本表格仅需以承担任务及分配国拨资金由大到小排序的首个</w:t>
            </w:r>
            <w:r>
              <w:rPr>
                <w:rFonts w:hint="eastAsia" w:ascii="Times New Roman" w:hAnsi="Times New Roman" w:cs="Times New Roman"/>
                <w:color w:val="auto"/>
                <w:sz w:val="24"/>
                <w:szCs w:val="24"/>
                <w:lang w:val="en-US" w:eastAsia="zh-CN"/>
              </w:rPr>
              <w:t>合作</w:t>
            </w:r>
            <w:r>
              <w:rPr>
                <w:rFonts w:hint="default" w:ascii="Times New Roman" w:hAnsi="Times New Roman" w:cs="Times New Roman"/>
                <w:color w:val="auto"/>
                <w:sz w:val="24"/>
                <w:szCs w:val="24"/>
                <w:lang w:val="en-US" w:eastAsia="zh-CN"/>
              </w:rPr>
              <w:t>单位办理）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753" w:type="dxa"/>
            <w:noWrap w:val="0"/>
            <w:vAlign w:val="center"/>
          </w:tcPr>
          <w:p>
            <w:pP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eastAsia="zh-CN"/>
              </w:rPr>
              <w:t>项目</w:t>
            </w:r>
            <w:r>
              <w:rPr>
                <w:rFonts w:hint="eastAsia" w:ascii="Times New Roman" w:hAnsi="Times New Roman" w:cs="Times New Roman"/>
                <w:color w:val="auto"/>
                <w:sz w:val="24"/>
                <w:szCs w:val="24"/>
                <w:lang w:val="en-US" w:eastAsia="zh-CN"/>
              </w:rPr>
              <w:t>推荐单位意见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9753" w:type="dxa"/>
            <w:noWrap w:val="0"/>
            <w:vAlign w:val="top"/>
          </w:tcPr>
          <w:p>
            <w:pPr>
              <w:rPr>
                <w:rFonts w:hint="default" w:ascii="Times New Roman" w:hAnsi="Times New Roman" w:cs="Times New Roman"/>
                <w:color w:val="auto"/>
                <w:sz w:val="24"/>
                <w:szCs w:val="24"/>
              </w:rPr>
            </w:pPr>
          </w:p>
          <w:p>
            <w:pPr>
              <w:rPr>
                <w:rFonts w:hint="default" w:ascii="Times New Roman" w:hAnsi="Times New Roman" w:cs="Times New Roman"/>
                <w:color w:val="auto"/>
                <w:sz w:val="24"/>
                <w:szCs w:val="24"/>
              </w:rPr>
            </w:pPr>
          </w:p>
          <w:p>
            <w:pPr>
              <w:pStyle w:val="3"/>
              <w:rPr>
                <w:rFonts w:hint="default" w:ascii="Times New Roman" w:hAnsi="Times New Roman" w:cs="Times New Roman"/>
                <w:color w:val="auto"/>
                <w:sz w:val="24"/>
                <w:szCs w:val="24"/>
              </w:rPr>
            </w:pPr>
          </w:p>
          <w:p>
            <w:pPr>
              <w:pStyle w:val="3"/>
              <w:rPr>
                <w:rFonts w:hint="default" w:ascii="Times New Roman" w:hAnsi="Times New Roman" w:cs="Times New Roman"/>
                <w:color w:val="auto"/>
                <w:sz w:val="24"/>
                <w:szCs w:val="24"/>
              </w:rPr>
            </w:pPr>
          </w:p>
          <w:p>
            <w:pPr>
              <w:spacing w:line="440" w:lineRule="exact"/>
              <w:ind w:firstLine="2640" w:firstLineChars="1100"/>
              <w:rPr>
                <w:rFonts w:hint="default"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负责人</w:t>
            </w:r>
            <w:r>
              <w:rPr>
                <w:rFonts w:hint="default" w:ascii="Times New Roman" w:hAnsi="Times New Roman" w:cs="Times New Roman"/>
                <w:color w:val="auto"/>
                <w:sz w:val="24"/>
                <w:szCs w:val="24"/>
              </w:rPr>
              <w:t>：</w:t>
            </w:r>
          </w:p>
          <w:p>
            <w:pPr>
              <w:spacing w:line="440" w:lineRule="exact"/>
              <w:rPr>
                <w:rFonts w:hint="default" w:ascii="Times New Roman" w:hAnsi="Times New Roman" w:cs="Times New Roman"/>
                <w:color w:val="auto"/>
              </w:rPr>
            </w:pPr>
            <w:r>
              <w:rPr>
                <w:rFonts w:hint="default" w:ascii="Times New Roman" w:hAnsi="Times New Roman" w:cs="Times New Roman"/>
                <w:color w:val="auto"/>
              </w:rPr>
              <w:t xml:space="preserve">                               （公章）</w:t>
            </w:r>
          </w:p>
          <w:p>
            <w:pPr>
              <w:spacing w:line="440" w:lineRule="exac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年   月   日</w:t>
            </w:r>
          </w:p>
          <w:p>
            <w:pPr>
              <w:spacing w:line="440" w:lineRule="exact"/>
              <w:rPr>
                <w:rFonts w:hint="default" w:ascii="Times New Roman" w:hAnsi="Times New Roman" w:cs="Times New Roman" w:eastAsiaTheme="minorEastAsia"/>
                <w:color w:val="auto"/>
                <w:sz w:val="24"/>
                <w:szCs w:val="24"/>
                <w:lang w:val="en-US" w:eastAsia="zh-CN"/>
              </w:rPr>
            </w:pPr>
            <w:r>
              <w:rPr>
                <w:rFonts w:hint="eastAsia" w:ascii="Times New Roman" w:hAnsi="Times New Roman" w:cs="Times New Roman"/>
                <w:color w:val="auto"/>
                <w:sz w:val="24"/>
                <w:szCs w:val="24"/>
                <w:lang w:val="en-US" w:eastAsia="zh-CN"/>
              </w:rPr>
              <w:t>经办人：</w:t>
            </w:r>
          </w:p>
          <w:p>
            <w:pPr>
              <w:spacing w:line="440" w:lineRule="exact"/>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rPr>
              <w:t>电  话：</w:t>
            </w:r>
            <w:r>
              <w:rPr>
                <w:rFonts w:hint="default" w:ascii="Times New Roman" w:hAnsi="Times New Roman" w:cs="Times New Roman"/>
                <w:color w:val="auto"/>
                <w:sz w:val="24"/>
                <w:szCs w:val="24"/>
                <w:lang w:val="en-US" w:eastAsia="zh-CN"/>
              </w:rPr>
              <w:t xml:space="preserve">              </w:t>
            </w:r>
          </w:p>
        </w:tc>
      </w:tr>
    </w:tbl>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sectPr>
          <w:pgSz w:w="11906" w:h="16838"/>
          <w:pgMar w:top="1418" w:right="1418" w:bottom="1418" w:left="1418" w:header="851" w:footer="992" w:gutter="0"/>
          <w:pgNumType w:fmt="numberInDash"/>
          <w:cols w:space="425" w:num="1"/>
          <w:docGrid w:linePitch="312" w:charSpace="0"/>
        </w:sectPr>
      </w:pPr>
    </w:p>
    <w:p>
      <w:pPr>
        <w:spacing w:line="360" w:lineRule="auto"/>
        <w:jc w:val="center"/>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项目实施方案</w:t>
      </w:r>
    </w:p>
    <w:p>
      <w:pPr>
        <w:spacing w:line="360" w:lineRule="auto"/>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（根据指南</w:t>
      </w:r>
      <w:r>
        <w:rPr>
          <w:rFonts w:hint="eastAsia" w:ascii="Times New Roman" w:hAnsi="Times New Roman" w:cs="Times New Roman"/>
          <w:color w:val="auto"/>
          <w:sz w:val="28"/>
          <w:szCs w:val="28"/>
          <w:lang w:val="en-US" w:eastAsia="zh-CN"/>
        </w:rPr>
        <w:t>各类计划</w:t>
      </w:r>
      <w:r>
        <w:rPr>
          <w:rFonts w:hint="default" w:ascii="Times New Roman" w:hAnsi="Times New Roman" w:cs="Times New Roman"/>
          <w:color w:val="auto"/>
          <w:sz w:val="28"/>
          <w:szCs w:val="28"/>
        </w:rPr>
        <w:t>要求编制</w:t>
      </w:r>
      <w:r>
        <w:rPr>
          <w:rFonts w:hint="eastAsia" w:ascii="Times New Roman" w:hAnsi="Times New Roman" w:cs="Times New Roman"/>
          <w:color w:val="auto"/>
          <w:sz w:val="28"/>
          <w:szCs w:val="28"/>
          <w:lang w:eastAsia="zh-CN"/>
        </w:rPr>
        <w:t>，</w:t>
      </w:r>
      <w:r>
        <w:rPr>
          <w:rFonts w:hint="eastAsia" w:ascii="Times New Roman" w:hAnsi="Times New Roman" w:cs="Times New Roman"/>
          <w:color w:val="auto"/>
          <w:sz w:val="28"/>
          <w:szCs w:val="28"/>
          <w:lang w:val="en-US" w:eastAsia="zh-CN"/>
        </w:rPr>
        <w:t>重大及揭榜挂帅类必须编写</w:t>
      </w:r>
      <w:r>
        <w:rPr>
          <w:rFonts w:hint="default" w:ascii="Times New Roman" w:hAnsi="Times New Roman" w:cs="Times New Roman"/>
          <w:color w:val="auto"/>
          <w:sz w:val="28"/>
          <w:szCs w:val="28"/>
        </w:rPr>
        <w:t>）</w:t>
      </w:r>
    </w:p>
    <w:p>
      <w:pPr>
        <w:spacing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一、立项背景和目的意义</w:t>
      </w:r>
      <w:r>
        <w:rPr>
          <w:rFonts w:hint="default" w:ascii="Times New Roman" w:hAnsi="Times New Roman" w:cs="Times New Roman"/>
          <w:color w:val="auto"/>
          <w:sz w:val="28"/>
          <w:szCs w:val="28"/>
        </w:rPr>
        <w:t>（包括项目提出的背景和必要性，国内外发展现状、水平和趋势，本项目对</w:t>
      </w:r>
      <w:r>
        <w:rPr>
          <w:rFonts w:hint="default" w:ascii="Times New Roman" w:hAnsi="Times New Roman" w:cs="Times New Roman"/>
          <w:color w:val="auto"/>
          <w:sz w:val="28"/>
          <w:szCs w:val="28"/>
          <w:lang w:eastAsia="zh-CN"/>
        </w:rPr>
        <w:t>师市</w:t>
      </w:r>
      <w:r>
        <w:rPr>
          <w:rFonts w:hint="default" w:ascii="Times New Roman" w:hAnsi="Times New Roman" w:cs="Times New Roman"/>
          <w:color w:val="auto"/>
          <w:sz w:val="28"/>
          <w:szCs w:val="28"/>
        </w:rPr>
        <w:t>科技、经济和社会发展的作用及产业化前景）</w:t>
      </w:r>
    </w:p>
    <w:p>
      <w:pPr>
        <w:spacing w:line="360" w:lineRule="auto"/>
        <w:ind w:firstLine="560" w:firstLineChars="200"/>
        <w:rPr>
          <w:rFonts w:hint="default" w:ascii="Times New Roman" w:hAnsi="Times New Roman" w:cs="Times New Roman"/>
          <w:color w:val="auto"/>
          <w:sz w:val="28"/>
          <w:szCs w:val="28"/>
        </w:rPr>
      </w:pPr>
    </w:p>
    <w:p>
      <w:pPr>
        <w:spacing w:line="360" w:lineRule="auto"/>
        <w:ind w:firstLine="560" w:firstLineChars="200"/>
        <w:rPr>
          <w:rFonts w:hint="default" w:ascii="Times New Roman" w:hAnsi="Times New Roman" w:cs="Times New Roman"/>
          <w:color w:val="auto"/>
          <w:sz w:val="28"/>
          <w:szCs w:val="28"/>
        </w:rPr>
      </w:pPr>
    </w:p>
    <w:p>
      <w:pPr>
        <w:spacing w:line="360" w:lineRule="auto"/>
        <w:ind w:firstLine="560" w:firstLineChars="200"/>
        <w:rPr>
          <w:rFonts w:hint="default" w:ascii="Times New Roman" w:hAnsi="Times New Roman" w:eastAsia="黑体" w:cs="Times New Roman"/>
          <w:color w:val="auto"/>
          <w:sz w:val="28"/>
          <w:szCs w:val="28"/>
          <w:lang w:val="en-US" w:eastAsia="zh-CN"/>
        </w:rPr>
      </w:pPr>
      <w:r>
        <w:rPr>
          <w:rFonts w:hint="default" w:ascii="Times New Roman" w:hAnsi="Times New Roman" w:eastAsia="黑体" w:cs="Times New Roman"/>
          <w:color w:val="auto"/>
          <w:sz w:val="28"/>
          <w:szCs w:val="28"/>
        </w:rPr>
        <w:t>二、项目的总体目标</w:t>
      </w:r>
      <w:r>
        <w:rPr>
          <w:rFonts w:hint="eastAsia" w:ascii="Times New Roman" w:hAnsi="Times New Roman" w:eastAsia="黑体" w:cs="Times New Roman"/>
          <w:color w:val="auto"/>
          <w:sz w:val="28"/>
          <w:szCs w:val="28"/>
          <w:lang w:val="en-US" w:eastAsia="zh-CN"/>
        </w:rPr>
        <w:t>及主要考核指标</w:t>
      </w:r>
    </w:p>
    <w:p>
      <w:pPr>
        <w:spacing w:line="360" w:lineRule="auto"/>
        <w:ind w:firstLine="560" w:firstLineChars="200"/>
        <w:rPr>
          <w:rFonts w:hint="default" w:ascii="Times New Roman" w:hAnsi="Times New Roman" w:eastAsia="黑体" w:cs="Times New Roman"/>
          <w:color w:val="auto"/>
          <w:sz w:val="28"/>
          <w:szCs w:val="28"/>
          <w:lang w:val="en-US" w:eastAsia="zh-CN"/>
        </w:rPr>
      </w:pPr>
    </w:p>
    <w:p>
      <w:pPr>
        <w:spacing w:line="360" w:lineRule="auto"/>
        <w:ind w:firstLine="560" w:firstLineChars="200"/>
        <w:rPr>
          <w:rFonts w:hint="default" w:ascii="Times New Roman" w:hAnsi="Times New Roman" w:eastAsia="黑体" w:cs="Times New Roman"/>
          <w:color w:val="auto"/>
          <w:sz w:val="28"/>
          <w:szCs w:val="28"/>
          <w:lang w:val="en-US" w:eastAsia="zh-CN"/>
        </w:rPr>
      </w:pPr>
      <w:r>
        <w:rPr>
          <w:rFonts w:hint="eastAsia" w:ascii="Times New Roman" w:hAnsi="Times New Roman" w:eastAsia="黑体" w:cs="Times New Roman"/>
          <w:color w:val="auto"/>
          <w:sz w:val="28"/>
          <w:szCs w:val="28"/>
          <w:lang w:val="en-US" w:eastAsia="zh-CN"/>
        </w:rPr>
        <w:t>考核指标应与当前师市一般情况/国内先进水平相关指标进行量化比较</w:t>
      </w:r>
    </w:p>
    <w:p>
      <w:pPr>
        <w:spacing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三、研究开发内容及创新点</w:t>
      </w:r>
      <w:r>
        <w:rPr>
          <w:rFonts w:hint="default" w:ascii="Times New Roman" w:hAnsi="Times New Roman" w:cs="Times New Roman"/>
          <w:color w:val="auto"/>
          <w:sz w:val="28"/>
          <w:szCs w:val="28"/>
        </w:rPr>
        <w:t>（详细叙述具体研究开发内容和重点解决的关键技术问题，以及主要技术特点和创新之处）</w:t>
      </w:r>
    </w:p>
    <w:p>
      <w:pPr>
        <w:spacing w:line="360" w:lineRule="auto"/>
        <w:ind w:firstLine="560" w:firstLineChars="200"/>
        <w:rPr>
          <w:rFonts w:hint="default" w:ascii="Times New Roman" w:hAnsi="Times New Roman" w:cs="Times New Roman"/>
          <w:color w:val="auto"/>
          <w:sz w:val="28"/>
          <w:szCs w:val="28"/>
        </w:rPr>
      </w:pPr>
    </w:p>
    <w:p>
      <w:pPr>
        <w:spacing w:line="360" w:lineRule="auto"/>
        <w:ind w:firstLine="560" w:firstLineChars="200"/>
        <w:rPr>
          <w:rFonts w:hint="default" w:ascii="Times New Roman" w:hAnsi="Times New Roman" w:cs="Times New Roman"/>
          <w:color w:val="auto"/>
          <w:sz w:val="28"/>
          <w:szCs w:val="28"/>
        </w:rPr>
      </w:pPr>
    </w:p>
    <w:p>
      <w:pPr>
        <w:spacing w:line="360" w:lineRule="auto"/>
        <w:ind w:firstLine="560" w:firstLineChars="200"/>
        <w:rPr>
          <w:rFonts w:hint="default" w:ascii="Times New Roman" w:hAnsi="Times New Roman" w:cs="Times New Roman"/>
          <w:color w:val="auto"/>
          <w:sz w:val="28"/>
          <w:szCs w:val="28"/>
        </w:rPr>
      </w:pPr>
      <w:r>
        <w:rPr>
          <w:rFonts w:hint="default" w:ascii="Times New Roman" w:hAnsi="Times New Roman" w:eastAsia="黑体" w:cs="Times New Roman"/>
          <w:color w:val="auto"/>
          <w:sz w:val="28"/>
          <w:szCs w:val="28"/>
        </w:rPr>
        <w:t>四、研究开发技术路线</w:t>
      </w:r>
      <w:r>
        <w:rPr>
          <w:rFonts w:hint="default" w:ascii="Times New Roman" w:hAnsi="Times New Roman" w:cs="Times New Roman"/>
          <w:color w:val="auto"/>
          <w:sz w:val="28"/>
          <w:szCs w:val="28"/>
        </w:rPr>
        <w:t>（尽可能清楚地叙述研究的具体方法和技术路线，包括技术原理、实验方法、工艺路线、技术性能指标以及可行性分析等）</w:t>
      </w:r>
    </w:p>
    <w:p>
      <w:pPr>
        <w:spacing w:line="360" w:lineRule="auto"/>
        <w:ind w:firstLine="560" w:firstLineChars="200"/>
        <w:rPr>
          <w:rFonts w:hint="default" w:ascii="Times New Roman" w:hAnsi="Times New Roman" w:cs="Times New Roman"/>
          <w:color w:val="auto"/>
          <w:sz w:val="28"/>
          <w:szCs w:val="28"/>
        </w:rPr>
      </w:pPr>
    </w:p>
    <w:p>
      <w:pPr>
        <w:spacing w:line="360" w:lineRule="auto"/>
        <w:ind w:firstLine="560" w:firstLineChars="200"/>
        <w:rPr>
          <w:rFonts w:hint="default" w:ascii="Times New Roman" w:hAnsi="Times New Roman" w:cs="Times New Roman"/>
          <w:color w:val="auto"/>
          <w:sz w:val="28"/>
          <w:szCs w:val="28"/>
        </w:rPr>
      </w:pPr>
    </w:p>
    <w:p>
      <w:pPr>
        <w:spacing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五、任务（课题）分解方案</w:t>
      </w:r>
    </w:p>
    <w:p>
      <w:pPr>
        <w:spacing w:line="360" w:lineRule="auto"/>
        <w:ind w:firstLine="560" w:firstLineChars="200"/>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1．项目任务（课题）分解情况（围绕项目目标进行任务</w:t>
      </w:r>
      <w:r>
        <w:rPr>
          <w:rFonts w:hint="eastAsia" w:ascii="Times New Roman" w:hAnsi="Times New Roman" w:cs="Times New Roman"/>
          <w:color w:val="auto"/>
          <w:sz w:val="28"/>
          <w:szCs w:val="28"/>
          <w:lang w:val="en-US" w:eastAsia="zh-CN"/>
        </w:rPr>
        <w:t>/</w:t>
      </w:r>
      <w:r>
        <w:rPr>
          <w:rFonts w:hint="default" w:ascii="Times New Roman" w:hAnsi="Times New Roman" w:cs="Times New Roman"/>
          <w:color w:val="auto"/>
          <w:sz w:val="28"/>
          <w:szCs w:val="28"/>
        </w:rPr>
        <w:t>课题分解）</w:t>
      </w:r>
    </w:p>
    <w:p>
      <w:pPr>
        <w:pStyle w:val="3"/>
        <w:ind w:left="0" w:leftChars="0" w:firstLine="0" w:firstLineChars="0"/>
        <w:rPr>
          <w:rFonts w:hint="default" w:ascii="Times New Roman" w:hAnsi="Times New Roman" w:cs="Times New Roman"/>
          <w:color w:val="auto"/>
          <w:sz w:val="28"/>
          <w:szCs w:val="28"/>
        </w:rPr>
      </w:pPr>
    </w:p>
    <w:p>
      <w:pPr>
        <w:pStyle w:val="3"/>
        <w:rPr>
          <w:rFonts w:hint="default" w:ascii="Times New Roman" w:hAnsi="Times New Roman" w:cs="Times New Roman"/>
          <w:color w:val="auto"/>
          <w:sz w:val="28"/>
          <w:szCs w:val="28"/>
        </w:rPr>
      </w:pPr>
    </w:p>
    <w:p>
      <w:pPr>
        <w:pStyle w:val="3"/>
        <w:rPr>
          <w:rFonts w:hint="default" w:ascii="Times New Roman" w:hAnsi="Times New Roman" w:eastAsia="宋体" w:cs="Times New Roman"/>
          <w:color w:val="auto"/>
          <w:sz w:val="28"/>
          <w:szCs w:val="28"/>
          <w:lang w:val="en-US" w:eastAsia="zh-CN"/>
        </w:rPr>
      </w:pPr>
      <w:r>
        <w:rPr>
          <w:rFonts w:hint="default" w:ascii="Times New Roman" w:hAnsi="Times New Roman" w:cs="Times New Roman"/>
          <w:color w:val="auto"/>
          <w:sz w:val="28"/>
          <w:szCs w:val="28"/>
        </w:rPr>
        <w:t>2．项目任务（课题）内容（逐项分段说明各任务</w:t>
      </w:r>
      <w:r>
        <w:rPr>
          <w:rFonts w:hint="eastAsia" w:ascii="Times New Roman" w:hAnsi="Times New Roman" w:cs="Times New Roman"/>
          <w:color w:val="auto"/>
          <w:sz w:val="28"/>
          <w:szCs w:val="28"/>
          <w:lang w:val="en-US" w:eastAsia="zh-CN"/>
        </w:rPr>
        <w:t>/</w:t>
      </w:r>
      <w:r>
        <w:rPr>
          <w:rFonts w:hint="default" w:ascii="Times New Roman" w:hAnsi="Times New Roman" w:cs="Times New Roman"/>
          <w:color w:val="auto"/>
          <w:sz w:val="28"/>
          <w:szCs w:val="28"/>
        </w:rPr>
        <w:t>课题的主要研究内容、拟解决的关键问题</w:t>
      </w:r>
      <w:r>
        <w:rPr>
          <w:rFonts w:hint="eastAsia" w:ascii="Times New Roman" w:hAnsi="Times New Roman" w:cs="Times New Roman"/>
          <w:color w:val="auto"/>
          <w:sz w:val="28"/>
          <w:szCs w:val="28"/>
          <w:lang w:val="en-US" w:eastAsia="zh-CN"/>
        </w:rPr>
        <w:t>及任务指标</w:t>
      </w:r>
      <w:r>
        <w:rPr>
          <w:rFonts w:hint="default" w:ascii="Times New Roman" w:hAnsi="Times New Roman" w:cs="Times New Roman"/>
          <w:color w:val="auto"/>
          <w:sz w:val="28"/>
          <w:szCs w:val="28"/>
        </w:rPr>
        <w:t>）</w:t>
      </w:r>
    </w:p>
    <w:p>
      <w:pPr>
        <w:spacing w:line="360" w:lineRule="auto"/>
        <w:ind w:firstLine="560" w:firstLineChars="200"/>
        <w:rPr>
          <w:rFonts w:hint="default" w:ascii="Times New Roman" w:hAnsi="Times New Roman" w:cs="Times New Roman"/>
          <w:color w:val="auto"/>
          <w:sz w:val="28"/>
          <w:szCs w:val="28"/>
        </w:rPr>
      </w:pPr>
    </w:p>
    <w:p>
      <w:pPr>
        <w:spacing w:line="360" w:lineRule="auto"/>
        <w:ind w:firstLine="560" w:firstLineChars="200"/>
        <w:rPr>
          <w:rFonts w:hint="default" w:ascii="Times New Roman" w:hAnsi="Times New Roman" w:cs="Times New Roman"/>
          <w:color w:val="auto"/>
          <w:sz w:val="28"/>
          <w:szCs w:val="28"/>
        </w:rPr>
      </w:pPr>
    </w:p>
    <w:p>
      <w:pPr>
        <w:spacing w:line="360" w:lineRule="auto"/>
        <w:ind w:firstLine="560" w:firstLineChars="200"/>
        <w:rPr>
          <w:rFonts w:hint="default" w:ascii="Times New Roman" w:hAnsi="Times New Roman" w:cs="Times New Roman"/>
          <w:color w:val="auto"/>
          <w:sz w:val="28"/>
          <w:szCs w:val="28"/>
        </w:rPr>
      </w:pPr>
      <w:r>
        <w:rPr>
          <w:rFonts w:hint="default" w:ascii="Times New Roman" w:hAnsi="Times New Roman" w:eastAsia="黑体" w:cs="Times New Roman"/>
          <w:color w:val="auto"/>
          <w:sz w:val="28"/>
          <w:szCs w:val="28"/>
        </w:rPr>
        <w:t>六、进度安排</w:t>
      </w:r>
    </w:p>
    <w:tbl>
      <w:tblPr>
        <w:tblStyle w:val="11"/>
        <w:tblW w:w="929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5"/>
        <w:gridCol w:w="85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9293" w:type="dxa"/>
            <w:gridSpan w:val="2"/>
            <w:vAlign w:val="top"/>
          </w:tcPr>
          <w:p>
            <w:pPr>
              <w:pStyle w:val="12"/>
              <w:spacing w:before="29" w:line="211" w:lineRule="auto"/>
              <w:ind w:left="44" w:right="370" w:hanging="11"/>
              <w:rPr>
                <w:color w:val="auto"/>
              </w:rPr>
            </w:pPr>
            <w:r>
              <w:rPr>
                <w:color w:val="auto"/>
                <w:spacing w:val="-1"/>
              </w:rPr>
              <w:t>（包括项目主要研究任务的研发进度、年度及重点节点安排、中期目标等。可用图表描述，限</w:t>
            </w:r>
            <w:r>
              <w:rPr>
                <w:color w:val="auto"/>
                <w:spacing w:val="10"/>
              </w:rPr>
              <w:t xml:space="preserve"> </w:t>
            </w:r>
            <w:r>
              <w:rPr>
                <w:color w:val="auto"/>
                <w:spacing w:val="-5"/>
              </w:rPr>
              <w:t>1000字以内）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7" w:hRule="atLeast"/>
        </w:trPr>
        <w:tc>
          <w:tcPr>
            <w:tcW w:w="775" w:type="dxa"/>
            <w:vAlign w:val="top"/>
          </w:tcPr>
          <w:p>
            <w:pPr>
              <w:pStyle w:val="12"/>
              <w:spacing w:before="296" w:line="211" w:lineRule="auto"/>
              <w:ind w:left="50" w:right="250" w:firstLine="4"/>
              <w:rPr>
                <w:color w:val="auto"/>
              </w:rPr>
            </w:pPr>
            <w:r>
              <w:rPr>
                <w:b/>
                <w:bCs/>
                <w:color w:val="auto"/>
                <w:spacing w:val="-11"/>
              </w:rPr>
              <w:t>实施</w:t>
            </w:r>
            <w:r>
              <w:rPr>
                <w:color w:val="auto"/>
              </w:rPr>
              <w:t xml:space="preserve"> </w:t>
            </w:r>
            <w:r>
              <w:rPr>
                <w:b/>
                <w:bCs/>
                <w:color w:val="auto"/>
                <w:spacing w:val="-8"/>
              </w:rPr>
              <w:t>年限</w:t>
            </w:r>
          </w:p>
        </w:tc>
        <w:tc>
          <w:tcPr>
            <w:tcW w:w="8518" w:type="dxa"/>
            <w:vAlign w:val="top"/>
          </w:tcPr>
          <w:p>
            <w:pPr>
              <w:pStyle w:val="12"/>
              <w:spacing w:before="296" w:line="219" w:lineRule="auto"/>
              <w:ind w:left="28"/>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775" w:type="dxa"/>
            <w:vAlign w:val="center"/>
          </w:tcPr>
          <w:p>
            <w:pPr>
              <w:pStyle w:val="12"/>
              <w:keepNext w:val="0"/>
              <w:keepLines w:val="0"/>
              <w:pageBreakBefore w:val="0"/>
              <w:widowControl w:val="0"/>
              <w:kinsoku/>
              <w:wordWrap/>
              <w:overflowPunct/>
              <w:topLinePunct w:val="0"/>
              <w:autoSpaceDE/>
              <w:autoSpaceDN/>
              <w:bidi w:val="0"/>
              <w:adjustRightInd/>
              <w:snapToGrid/>
              <w:spacing w:line="240" w:lineRule="auto"/>
              <w:ind w:left="51" w:right="249" w:firstLine="6"/>
              <w:jc w:val="center"/>
              <w:textAlignment w:val="auto"/>
              <w:rPr>
                <w:rFonts w:ascii="宋体" w:hAnsi="宋体" w:eastAsia="宋体" w:cs="宋体"/>
                <w:b/>
                <w:bCs/>
                <w:color w:val="auto"/>
                <w:spacing w:val="-11"/>
              </w:rPr>
            </w:pPr>
            <w:r>
              <w:rPr>
                <w:rFonts w:ascii="宋体" w:hAnsi="宋体" w:eastAsia="宋体" w:cs="宋体"/>
                <w:b/>
                <w:bCs/>
                <w:color w:val="auto"/>
                <w:spacing w:val="-11"/>
              </w:rPr>
              <w:t>起止 时间</w:t>
            </w:r>
          </w:p>
        </w:tc>
        <w:tc>
          <w:tcPr>
            <w:tcW w:w="8518" w:type="dxa"/>
            <w:vAlign w:val="center"/>
          </w:tcPr>
          <w:p>
            <w:pPr>
              <w:pStyle w:val="12"/>
              <w:keepNext w:val="0"/>
              <w:keepLines w:val="0"/>
              <w:pageBreakBefore w:val="0"/>
              <w:widowControl w:val="0"/>
              <w:kinsoku/>
              <w:wordWrap/>
              <w:overflowPunct/>
              <w:topLinePunct w:val="0"/>
              <w:autoSpaceDE/>
              <w:autoSpaceDN/>
              <w:bidi w:val="0"/>
              <w:adjustRightInd/>
              <w:snapToGrid/>
              <w:spacing w:line="240" w:lineRule="auto"/>
              <w:ind w:left="51" w:right="249" w:firstLine="6"/>
              <w:jc w:val="center"/>
              <w:textAlignment w:val="auto"/>
              <w:rPr>
                <w:rFonts w:ascii="宋体" w:hAnsi="宋体" w:eastAsia="宋体" w:cs="宋体"/>
                <w:b/>
                <w:bCs/>
                <w:color w:val="auto"/>
                <w:spacing w:val="-11"/>
              </w:rPr>
            </w:pPr>
            <w:r>
              <w:rPr>
                <w:rFonts w:ascii="宋体" w:hAnsi="宋体" w:eastAsia="宋体" w:cs="宋体"/>
                <w:b/>
                <w:bCs/>
                <w:color w:val="auto"/>
                <w:spacing w:val="-11"/>
              </w:rPr>
              <w:t>项目目标分解及进度安排</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8" w:hRule="atLeast"/>
        </w:trPr>
        <w:tc>
          <w:tcPr>
            <w:tcW w:w="775" w:type="dxa"/>
            <w:vAlign w:val="top"/>
          </w:tcPr>
          <w:p>
            <w:pPr>
              <w:spacing w:line="257" w:lineRule="auto"/>
              <w:rPr>
                <w:rFonts w:ascii="Arial"/>
                <w:color w:val="auto"/>
                <w:sz w:val="21"/>
              </w:rPr>
            </w:pPr>
          </w:p>
          <w:p>
            <w:pPr>
              <w:pStyle w:val="12"/>
              <w:spacing w:before="78" w:line="200" w:lineRule="auto"/>
              <w:ind w:left="50" w:right="250" w:firstLine="1"/>
              <w:rPr>
                <w:color w:val="auto"/>
              </w:rPr>
            </w:pPr>
            <w:r>
              <w:rPr>
                <w:b/>
                <w:bCs/>
                <w:color w:val="auto"/>
                <w:spacing w:val="-6"/>
              </w:rPr>
              <w:t>2025</w:t>
            </w:r>
            <w:r>
              <w:rPr>
                <w:color w:val="auto"/>
              </w:rPr>
              <w:t xml:space="preserve"> </w:t>
            </w:r>
            <w:r>
              <w:rPr>
                <w:b/>
                <w:bCs/>
                <w:color w:val="auto"/>
                <w:spacing w:val="-8"/>
              </w:rPr>
              <w:t>年1</w:t>
            </w:r>
            <w:r>
              <w:rPr>
                <w:color w:val="auto"/>
              </w:rPr>
              <w:t xml:space="preserve">  </w:t>
            </w:r>
            <w:r>
              <w:rPr>
                <w:b/>
                <w:bCs/>
                <w:color w:val="auto"/>
                <w:spacing w:val="-6"/>
              </w:rPr>
              <w:t>月-2</w:t>
            </w:r>
            <w:r>
              <w:rPr>
                <w:color w:val="auto"/>
              </w:rPr>
              <w:t xml:space="preserve"> </w:t>
            </w:r>
            <w:r>
              <w:rPr>
                <w:b/>
                <w:bCs/>
                <w:color w:val="auto"/>
                <w:spacing w:val="-3"/>
              </w:rPr>
              <w:t>月</w:t>
            </w:r>
          </w:p>
        </w:tc>
        <w:tc>
          <w:tcPr>
            <w:tcW w:w="8518" w:type="dxa"/>
            <w:vAlign w:val="top"/>
          </w:tcPr>
          <w:p>
            <w:pPr>
              <w:pStyle w:val="12"/>
              <w:spacing w:before="248" w:line="211" w:lineRule="auto"/>
              <w:ind w:left="25" w:right="183" w:firstLine="2"/>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3" w:hRule="atLeast"/>
        </w:trPr>
        <w:tc>
          <w:tcPr>
            <w:tcW w:w="775" w:type="dxa"/>
            <w:vAlign w:val="top"/>
          </w:tcPr>
          <w:p>
            <w:pPr>
              <w:spacing w:line="258" w:lineRule="auto"/>
              <w:rPr>
                <w:rFonts w:ascii="Arial"/>
                <w:color w:val="auto"/>
                <w:sz w:val="21"/>
              </w:rPr>
            </w:pPr>
          </w:p>
          <w:p>
            <w:pPr>
              <w:pStyle w:val="12"/>
              <w:spacing w:before="78" w:line="200" w:lineRule="auto"/>
              <w:ind w:left="50" w:right="250" w:firstLine="1"/>
              <w:rPr>
                <w:color w:val="auto"/>
              </w:rPr>
            </w:pPr>
            <w:r>
              <w:rPr>
                <w:color w:val="auto"/>
              </w:rPr>
              <w:t xml:space="preserve"> </w:t>
            </w:r>
            <w:r>
              <w:rPr>
                <w:b/>
                <w:bCs/>
                <w:color w:val="auto"/>
                <w:spacing w:val="-8"/>
              </w:rPr>
              <w:t>年</w:t>
            </w:r>
            <w:r>
              <w:rPr>
                <w:color w:val="auto"/>
              </w:rPr>
              <w:t xml:space="preserve"> </w:t>
            </w:r>
            <w:r>
              <w:rPr>
                <w:b/>
                <w:bCs/>
                <w:color w:val="auto"/>
                <w:spacing w:val="-6"/>
              </w:rPr>
              <w:t>月-</w:t>
            </w:r>
            <w:r>
              <w:rPr>
                <w:color w:val="auto"/>
              </w:rPr>
              <w:t xml:space="preserve"> </w:t>
            </w:r>
            <w:r>
              <w:rPr>
                <w:b/>
                <w:bCs/>
                <w:color w:val="auto"/>
                <w:spacing w:val="-3"/>
              </w:rPr>
              <w:t>月</w:t>
            </w:r>
          </w:p>
        </w:tc>
        <w:tc>
          <w:tcPr>
            <w:tcW w:w="8518" w:type="dxa"/>
            <w:vAlign w:val="top"/>
          </w:tcPr>
          <w:p>
            <w:pPr>
              <w:pStyle w:val="12"/>
              <w:spacing w:line="211" w:lineRule="auto"/>
              <w:ind w:left="27" w:right="18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2" w:hRule="atLeast"/>
        </w:trPr>
        <w:tc>
          <w:tcPr>
            <w:tcW w:w="775" w:type="dxa"/>
            <w:vAlign w:val="top"/>
          </w:tcPr>
          <w:p>
            <w:pPr>
              <w:spacing w:line="261" w:lineRule="auto"/>
              <w:rPr>
                <w:rFonts w:ascii="Arial"/>
                <w:color w:val="auto"/>
                <w:sz w:val="21"/>
              </w:rPr>
            </w:pPr>
          </w:p>
          <w:p>
            <w:pPr>
              <w:pStyle w:val="12"/>
              <w:spacing w:before="78" w:line="188" w:lineRule="auto"/>
              <w:ind w:left="50" w:right="250" w:firstLine="1"/>
              <w:rPr>
                <w:color w:val="auto"/>
              </w:rPr>
            </w:pPr>
            <w:r>
              <w:rPr>
                <w:color w:val="auto"/>
              </w:rPr>
              <w:t xml:space="preserve"> </w:t>
            </w:r>
            <w:r>
              <w:rPr>
                <w:b/>
                <w:bCs/>
                <w:color w:val="auto"/>
                <w:spacing w:val="-6"/>
              </w:rPr>
              <w:t>年</w:t>
            </w:r>
          </w:p>
          <w:p>
            <w:pPr>
              <w:pStyle w:val="12"/>
              <w:spacing w:line="211" w:lineRule="auto"/>
              <w:ind w:left="55" w:right="130"/>
              <w:rPr>
                <w:color w:val="auto"/>
              </w:rPr>
            </w:pPr>
            <w:r>
              <w:rPr>
                <w:b/>
                <w:bCs/>
                <w:color w:val="auto"/>
                <w:spacing w:val="-7"/>
              </w:rPr>
              <w:t>月-</w:t>
            </w:r>
            <w:r>
              <w:rPr>
                <w:color w:val="auto"/>
                <w:spacing w:val="1"/>
              </w:rPr>
              <w:t xml:space="preserve"> </w:t>
            </w:r>
            <w:r>
              <w:rPr>
                <w:b/>
                <w:bCs/>
                <w:color w:val="auto"/>
                <w:spacing w:val="-3"/>
              </w:rPr>
              <w:t>月</w:t>
            </w:r>
          </w:p>
        </w:tc>
        <w:tc>
          <w:tcPr>
            <w:tcW w:w="8518" w:type="dxa"/>
            <w:vAlign w:val="top"/>
          </w:tcPr>
          <w:p>
            <w:pPr>
              <w:pStyle w:val="12"/>
              <w:spacing w:before="246" w:line="212" w:lineRule="auto"/>
              <w:ind w:left="27" w:right="183" w:firstLine="2"/>
              <w:rPr>
                <w:color w:val="auto"/>
              </w:rPr>
            </w:pPr>
          </w:p>
        </w:tc>
      </w:tr>
    </w:tbl>
    <w:p>
      <w:pPr>
        <w:spacing w:line="360" w:lineRule="auto"/>
        <w:rPr>
          <w:rFonts w:hint="default" w:ascii="Times New Roman" w:hAnsi="Times New Roman" w:cs="Times New Roman"/>
          <w:color w:val="auto"/>
          <w:sz w:val="28"/>
          <w:szCs w:val="28"/>
        </w:rPr>
      </w:pPr>
    </w:p>
    <w:p>
      <w:pPr>
        <w:spacing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七、项目研究基础或支撑条件</w:t>
      </w:r>
      <w:r>
        <w:rPr>
          <w:rFonts w:hint="default" w:ascii="Times New Roman" w:hAnsi="Times New Roman" w:cs="Times New Roman"/>
          <w:color w:val="auto"/>
          <w:sz w:val="28"/>
          <w:szCs w:val="28"/>
        </w:rPr>
        <w:t>（包括承担单位及项目负责人概况，前</w:t>
      </w:r>
      <w:r>
        <w:rPr>
          <w:rFonts w:hint="default" w:ascii="Times New Roman" w:hAnsi="Times New Roman" w:cs="Times New Roman"/>
          <w:color w:val="auto"/>
          <w:sz w:val="28"/>
          <w:szCs w:val="28"/>
          <w:lang w:val="en-US" w:eastAsia="zh-CN"/>
        </w:rPr>
        <w:t>期</w:t>
      </w:r>
      <w:r>
        <w:rPr>
          <w:rFonts w:hint="default" w:ascii="Times New Roman" w:hAnsi="Times New Roman" w:cs="Times New Roman"/>
          <w:color w:val="auto"/>
          <w:sz w:val="28"/>
          <w:szCs w:val="28"/>
        </w:rPr>
        <w:t>研究工作基础与知识产权状况，研发队伍与科技服务管理能力等）</w:t>
      </w:r>
    </w:p>
    <w:p>
      <w:pPr>
        <w:spacing w:line="360" w:lineRule="auto"/>
        <w:ind w:firstLine="560" w:firstLineChars="200"/>
        <w:rPr>
          <w:rFonts w:hint="default" w:ascii="Times New Roman" w:hAnsi="Times New Roman" w:cs="Times New Roman"/>
          <w:color w:val="auto"/>
          <w:sz w:val="28"/>
          <w:szCs w:val="28"/>
        </w:rPr>
      </w:pPr>
    </w:p>
    <w:p>
      <w:pPr>
        <w:spacing w:line="360" w:lineRule="auto"/>
        <w:ind w:firstLine="560" w:firstLineChars="200"/>
        <w:rPr>
          <w:rFonts w:hint="default" w:ascii="Times New Roman" w:hAnsi="Times New Roman" w:cs="Times New Roman"/>
          <w:color w:val="auto"/>
          <w:sz w:val="28"/>
          <w:szCs w:val="28"/>
        </w:rPr>
      </w:pPr>
    </w:p>
    <w:p>
      <w:pPr>
        <w:spacing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八、实施风险分析</w:t>
      </w:r>
      <w:r>
        <w:rPr>
          <w:rFonts w:hint="default" w:ascii="Times New Roman" w:hAnsi="Times New Roman" w:cs="Times New Roman"/>
          <w:color w:val="auto"/>
          <w:sz w:val="28"/>
          <w:szCs w:val="28"/>
        </w:rPr>
        <w:t>（包括技术、人员、市场、政策等方面）</w:t>
      </w:r>
    </w:p>
    <w:p>
      <w:pPr>
        <w:spacing w:line="360" w:lineRule="auto"/>
        <w:ind w:firstLine="560" w:firstLineChars="200"/>
        <w:rPr>
          <w:rFonts w:hint="default" w:ascii="Times New Roman" w:hAnsi="Times New Roman" w:cs="Times New Roman"/>
          <w:color w:val="auto"/>
          <w:sz w:val="28"/>
          <w:szCs w:val="28"/>
        </w:rPr>
      </w:pPr>
    </w:p>
    <w:p>
      <w:pPr>
        <w:spacing w:line="360" w:lineRule="auto"/>
        <w:ind w:firstLine="560" w:firstLineChars="200"/>
        <w:rPr>
          <w:rFonts w:hint="default" w:ascii="Times New Roman" w:hAnsi="Times New Roman" w:cs="Times New Roman"/>
          <w:color w:val="auto"/>
          <w:sz w:val="28"/>
          <w:szCs w:val="28"/>
        </w:rPr>
      </w:pPr>
    </w:p>
    <w:p>
      <w:pPr>
        <w:spacing w:line="360" w:lineRule="auto"/>
        <w:ind w:firstLine="560" w:firstLineChars="200"/>
        <w:rPr>
          <w:rFonts w:hint="default" w:ascii="Times New Roman" w:hAnsi="Times New Roman" w:cs="Times New Roman"/>
          <w:color w:val="auto"/>
          <w:sz w:val="28"/>
          <w:szCs w:val="28"/>
        </w:rPr>
      </w:pPr>
    </w:p>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sectPr>
          <w:pgSz w:w="11906" w:h="16838"/>
          <w:pgMar w:top="1418" w:right="1418" w:bottom="1418" w:left="1418" w:header="851" w:footer="992" w:gutter="0"/>
          <w:pgNumType w:fmt="numberInDash"/>
          <w:cols w:space="425" w:num="1"/>
          <w:docGrid w:linePitch="312" w:charSpace="0"/>
        </w:sectPr>
      </w:pPr>
    </w:p>
    <w:p>
      <w:pPr>
        <w:widowControl/>
        <w:spacing w:line="360" w:lineRule="auto"/>
        <w:jc w:val="left"/>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九、附件表</w:t>
      </w:r>
    </w:p>
    <w:tbl>
      <w:tblPr>
        <w:tblStyle w:val="9"/>
        <w:tblW w:w="5471" w:type="pct"/>
        <w:tblInd w:w="-33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85"/>
        <w:gridCol w:w="7250"/>
        <w:gridCol w:w="10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7250"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附件类型</w:t>
            </w:r>
          </w:p>
        </w:tc>
        <w:tc>
          <w:tcPr>
            <w:tcW w:w="1090"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页数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7250"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自筹经费来源证明</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7250"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项目主持单位与课题承担单位联合申报证明材料</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7250"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与合作单位的合作协议</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7250"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相关科研成果、专利等知识产权证明材料</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7250"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项目相关技术领域的专利检索、查新报告，知识产权、技术标准分析报告</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6</w:t>
            </w:r>
          </w:p>
        </w:tc>
        <w:tc>
          <w:tcPr>
            <w:tcW w:w="7250"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中试或产业化项目所需相关产品生产的许可证明文件</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7</w:t>
            </w:r>
          </w:p>
        </w:tc>
        <w:tc>
          <w:tcPr>
            <w:tcW w:w="7250"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与项目相关的</w:t>
            </w:r>
            <w:r>
              <w:rPr>
                <w:rFonts w:hint="eastAsia" w:ascii="Times New Roman" w:hAnsi="Times New Roman" w:cs="Times New Roman"/>
                <w:color w:val="auto"/>
                <w:szCs w:val="21"/>
                <w:lang w:val="en-US" w:eastAsia="zh-CN"/>
              </w:rPr>
              <w:t>近年</w:t>
            </w:r>
            <w:r>
              <w:rPr>
                <w:rFonts w:hint="default" w:ascii="Times New Roman" w:hAnsi="Times New Roman" w:cs="Times New Roman"/>
                <w:color w:val="auto"/>
                <w:szCs w:val="21"/>
                <w:lang w:val="en-US" w:eastAsia="zh-CN"/>
              </w:rPr>
              <w:t>财务</w:t>
            </w:r>
            <w:r>
              <w:rPr>
                <w:rFonts w:hint="eastAsia" w:ascii="Times New Roman" w:hAnsi="Times New Roman" w:cs="Times New Roman"/>
                <w:color w:val="auto"/>
                <w:szCs w:val="21"/>
                <w:lang w:val="en-US" w:eastAsia="zh-CN"/>
              </w:rPr>
              <w:t>报表</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8</w:t>
            </w:r>
          </w:p>
        </w:tc>
        <w:tc>
          <w:tcPr>
            <w:tcW w:w="7250"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其他证明材料或文件等</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eastAsia"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9</w:t>
            </w:r>
          </w:p>
        </w:tc>
        <w:tc>
          <w:tcPr>
            <w:tcW w:w="7250" w:type="dxa"/>
            <w:vAlign w:val="center"/>
          </w:tcPr>
          <w:p>
            <w:pPr>
              <w:widowControl/>
              <w:jc w:val="left"/>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项目主持人个人职称证书</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10</w:t>
            </w:r>
          </w:p>
        </w:tc>
        <w:tc>
          <w:tcPr>
            <w:tcW w:w="7250" w:type="dxa"/>
            <w:vAlign w:val="center"/>
          </w:tcPr>
          <w:p>
            <w:pPr>
              <w:widowControl/>
              <w:jc w:val="left"/>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项目单位注册登记证书</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11</w:t>
            </w:r>
          </w:p>
        </w:tc>
        <w:tc>
          <w:tcPr>
            <w:tcW w:w="7250" w:type="dxa"/>
            <w:vAlign w:val="center"/>
          </w:tcPr>
          <w:p>
            <w:pPr>
              <w:widowControl/>
              <w:jc w:val="left"/>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项目单位承诺书</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12</w:t>
            </w:r>
          </w:p>
        </w:tc>
        <w:tc>
          <w:tcPr>
            <w:tcW w:w="7250" w:type="dxa"/>
            <w:vAlign w:val="center"/>
          </w:tcPr>
          <w:p>
            <w:pPr>
              <w:widowControl/>
              <w:jc w:val="left"/>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项目合作单位承诺</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13</w:t>
            </w:r>
          </w:p>
        </w:tc>
        <w:tc>
          <w:tcPr>
            <w:tcW w:w="7250" w:type="dxa"/>
            <w:vAlign w:val="center"/>
          </w:tcPr>
          <w:p>
            <w:pPr>
              <w:widowControl/>
              <w:jc w:val="left"/>
              <w:rPr>
                <w:rFonts w:hint="default" w:ascii="Times New Roman" w:hAnsi="Times New Roman" w:cs="Times New Roman"/>
                <w:color w:val="auto"/>
                <w:szCs w:val="21"/>
              </w:rPr>
            </w:pPr>
            <w:r>
              <w:rPr>
                <w:rFonts w:hint="eastAsia" w:ascii="Times New Roman" w:hAnsi="Times New Roman" w:cs="Times New Roman"/>
                <w:color w:val="auto"/>
                <w:szCs w:val="21"/>
                <w:lang w:val="en-US" w:eastAsia="zh-CN"/>
              </w:rPr>
              <w:t>项目负责人承诺书</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bl>
    <w:p>
      <w:pPr>
        <w:widowControl/>
        <w:jc w:val="left"/>
        <w:rPr>
          <w:rFonts w:hint="default" w:ascii="Times New Roman" w:hAnsi="Times New Roman" w:cs="Times New Roman"/>
          <w:color w:val="auto"/>
          <w:szCs w:val="21"/>
          <w:lang w:val="en-US" w:eastAsia="zh-CN"/>
        </w:rPr>
        <w:sectPr>
          <w:headerReference r:id="rId6" w:type="default"/>
          <w:pgSz w:w="11906" w:h="16838"/>
          <w:pgMar w:top="1440" w:right="1800" w:bottom="1440" w:left="1800" w:header="851" w:footer="992" w:gutter="0"/>
          <w:pgNumType w:fmt="numberInDash"/>
          <w:cols w:space="425" w:num="1"/>
          <w:docGrid w:type="lines" w:linePitch="312" w:charSpace="0"/>
        </w:sectPr>
      </w:pPr>
    </w:p>
    <w:p>
      <w:pPr>
        <w:pStyle w:val="5"/>
        <w:spacing w:before="108" w:line="221" w:lineRule="auto"/>
        <w:ind w:left="4"/>
        <w:outlineLvl w:val="0"/>
        <w:rPr>
          <w:color w:val="auto"/>
        </w:rPr>
      </w:pPr>
      <w:r>
        <w:rPr>
          <w:b/>
          <w:bCs/>
          <w:color w:val="auto"/>
          <w:spacing w:val="-21"/>
        </w:rPr>
        <w:t>项目承担单位承诺：</w:t>
      </w:r>
    </w:p>
    <w:p>
      <w:pPr>
        <w:pStyle w:val="5"/>
        <w:keepNext w:val="0"/>
        <w:keepLines w:val="0"/>
        <w:pageBreakBefore w:val="0"/>
        <w:widowControl/>
        <w:kinsoku/>
        <w:wordWrap/>
        <w:overflowPunct/>
        <w:topLinePunct w:val="0"/>
        <w:autoSpaceDE w:val="0"/>
        <w:autoSpaceDN w:val="0"/>
        <w:bidi w:val="0"/>
        <w:adjustRightInd w:val="0"/>
        <w:snapToGrid w:val="0"/>
        <w:spacing w:before="160" w:line="322" w:lineRule="auto"/>
        <w:ind w:firstLine="658"/>
        <w:jc w:val="both"/>
        <w:textAlignment w:val="baseline"/>
        <w:rPr>
          <w:color w:val="auto"/>
        </w:rPr>
      </w:pPr>
      <w:r>
        <w:rPr>
          <w:color w:val="auto"/>
          <w:spacing w:val="-9"/>
        </w:rPr>
        <w:t>按照项目管理有关规定，我单位对申报</w:t>
      </w:r>
      <w:r>
        <w:rPr>
          <w:rFonts w:hint="eastAsia"/>
          <w:color w:val="auto"/>
          <w:spacing w:val="-9"/>
          <w:u w:val="single"/>
          <w:lang w:val="en-US" w:eastAsia="zh-CN"/>
        </w:rPr>
        <w:t xml:space="preserve">                 </w:t>
      </w:r>
      <w:r>
        <w:rPr>
          <w:color w:val="auto"/>
          <w:spacing w:val="-9"/>
        </w:rPr>
        <w:t>项目的负责人和项目组成员资格及项目申报材料相关内容进行了审核，申请材料真实</w:t>
      </w:r>
      <w:r>
        <w:rPr>
          <w:color w:val="auto"/>
          <w:spacing w:val="-10"/>
        </w:rPr>
        <w:t>有效。如项目立项，在项目实施期间，我单位保证对项目实施所需要的人力、物力和工作时间等条件给予保障，严格遵守兵团</w:t>
      </w:r>
      <w:r>
        <w:rPr>
          <w:rFonts w:hint="eastAsia"/>
          <w:color w:val="auto"/>
          <w:spacing w:val="-10"/>
          <w:lang w:val="en-US" w:eastAsia="zh-CN"/>
        </w:rPr>
        <w:t>及师市</w:t>
      </w:r>
      <w:r>
        <w:rPr>
          <w:color w:val="auto"/>
          <w:spacing w:val="-10"/>
        </w:rPr>
        <w:t>科技计划项目和经费管理有关规定，严格落实项目经费预算，建立专项账目，做到专款专用，督促项目负责人和项目组成员按照项目管理的有关规定执行。对项目取得各类成果标注“获</w:t>
      </w:r>
      <w:r>
        <w:rPr>
          <w:rFonts w:hint="eastAsia"/>
          <w:color w:val="auto"/>
          <w:spacing w:val="-10"/>
          <w:lang w:val="en-US" w:eastAsia="zh-CN"/>
        </w:rPr>
        <w:t>师市</w:t>
      </w:r>
      <w:r>
        <w:rPr>
          <w:color w:val="auto"/>
          <w:spacing w:val="-10"/>
        </w:rPr>
        <w:t>科技计划项目</w:t>
      </w:r>
      <w:r>
        <w:rPr>
          <w:rFonts w:hint="eastAsia"/>
          <w:color w:val="auto"/>
          <w:spacing w:val="-10"/>
          <w:lang w:eastAsia="zh-CN"/>
        </w:rPr>
        <w:t>（</w:t>
      </w:r>
      <w:r>
        <w:rPr>
          <w:rFonts w:hint="eastAsia"/>
          <w:color w:val="auto"/>
          <w:spacing w:val="-10"/>
          <w:lang w:val="en-US" w:eastAsia="zh-CN"/>
        </w:rPr>
        <w:t>编号：</w:t>
      </w:r>
      <w:r>
        <w:rPr>
          <w:rFonts w:hint="eastAsia"/>
          <w:color w:val="auto"/>
          <w:spacing w:val="-10"/>
          <w:lang w:eastAsia="zh-CN"/>
        </w:rPr>
        <w:t>）</w:t>
      </w:r>
      <w:r>
        <w:rPr>
          <w:color w:val="auto"/>
          <w:spacing w:val="-10"/>
        </w:rPr>
        <w:t>支持”字样。若填报材料内容信息失实、项目执行中违</w:t>
      </w:r>
      <w:r>
        <w:rPr>
          <w:color w:val="auto"/>
          <w:spacing w:val="-15"/>
        </w:rPr>
        <w:t>反规定，本单位愿承担一切责任。</w:t>
      </w:r>
    </w:p>
    <w:p>
      <w:pPr>
        <w:spacing w:line="272" w:lineRule="auto"/>
        <w:rPr>
          <w:rFonts w:ascii="Arial"/>
          <w:color w:val="auto"/>
          <w:sz w:val="21"/>
        </w:rPr>
      </w:pPr>
    </w:p>
    <w:p>
      <w:pPr>
        <w:spacing w:line="272" w:lineRule="auto"/>
        <w:rPr>
          <w:rFonts w:ascii="Arial"/>
          <w:color w:val="auto"/>
          <w:sz w:val="21"/>
        </w:rPr>
      </w:pPr>
    </w:p>
    <w:p>
      <w:pPr>
        <w:spacing w:line="273" w:lineRule="auto"/>
        <w:rPr>
          <w:rFonts w:ascii="Arial"/>
          <w:color w:val="auto"/>
          <w:sz w:val="21"/>
        </w:rPr>
      </w:pPr>
    </w:p>
    <w:p>
      <w:pPr>
        <w:spacing w:line="273" w:lineRule="auto"/>
        <w:rPr>
          <w:rFonts w:ascii="Arial"/>
          <w:color w:val="auto"/>
          <w:sz w:val="21"/>
        </w:rPr>
      </w:pPr>
    </w:p>
    <w:p>
      <w:pPr>
        <w:pStyle w:val="5"/>
        <w:spacing w:before="108" w:line="221" w:lineRule="auto"/>
        <w:ind w:left="3789"/>
        <w:rPr>
          <w:color w:val="auto"/>
          <w:spacing w:val="11"/>
        </w:rPr>
      </w:pPr>
      <w:r>
        <w:rPr>
          <w:color w:val="auto"/>
          <w:spacing w:val="11"/>
        </w:rPr>
        <w:t>单位(公章):</w:t>
      </w:r>
    </w:p>
    <w:p>
      <w:pPr>
        <w:tabs>
          <w:tab w:val="left" w:pos="5353"/>
        </w:tabs>
        <w:spacing w:line="520" w:lineRule="exact"/>
        <w:ind w:firstLine="6080" w:firstLineChars="1900"/>
        <w:jc w:val="left"/>
        <w:rPr>
          <w:rFonts w:ascii="仿宋_GB2312" w:hAnsi="仿宋_GB2312" w:eastAsia="仿宋_GB2312" w:cs="仿宋_GB2312"/>
          <w:color w:val="auto"/>
          <w:sz w:val="32"/>
          <w:szCs w:val="32"/>
        </w:rPr>
      </w:pPr>
    </w:p>
    <w:p>
      <w:pPr>
        <w:tabs>
          <w:tab w:val="left" w:pos="5353"/>
        </w:tabs>
        <w:spacing w:line="520" w:lineRule="exact"/>
        <w:ind w:firstLine="6080" w:firstLineChars="19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  月  日</w:t>
      </w:r>
    </w:p>
    <w:p>
      <w:pPr>
        <w:pStyle w:val="5"/>
        <w:spacing w:before="108" w:line="221" w:lineRule="auto"/>
        <w:ind w:left="3789"/>
        <w:rPr>
          <w:color w:val="auto"/>
          <w:spacing w:val="11"/>
        </w:rPr>
        <w:sectPr>
          <w:headerReference r:id="rId7" w:type="default"/>
          <w:footerReference r:id="rId8" w:type="default"/>
          <w:pgSz w:w="11906" w:h="16838"/>
          <w:pgMar w:top="1418" w:right="1418" w:bottom="1418" w:left="1418" w:header="851" w:footer="992" w:gutter="0"/>
          <w:pgNumType w:fmt="numberInDash"/>
          <w:cols w:space="425" w:num="1"/>
          <w:docGrid w:linePitch="312" w:charSpace="0"/>
        </w:sectPr>
      </w:pPr>
    </w:p>
    <w:p>
      <w:pPr>
        <w:pStyle w:val="5"/>
        <w:spacing w:before="108" w:line="221" w:lineRule="auto"/>
        <w:ind w:left="3789"/>
        <w:rPr>
          <w:color w:val="auto"/>
          <w:spacing w:val="11"/>
        </w:rPr>
      </w:pPr>
    </w:p>
    <w:p>
      <w:pPr>
        <w:tabs>
          <w:tab w:val="left" w:pos="5353"/>
        </w:tabs>
        <w:spacing w:line="580" w:lineRule="exact"/>
        <w:jc w:val="left"/>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项目</w:t>
      </w:r>
      <w:r>
        <w:rPr>
          <w:rFonts w:hint="eastAsia" w:ascii="仿宋_GB2312" w:hAnsi="仿宋_GB2312" w:eastAsia="仿宋_GB2312" w:cs="仿宋_GB2312"/>
          <w:b/>
          <w:bCs/>
          <w:color w:val="auto"/>
          <w:sz w:val="32"/>
          <w:szCs w:val="32"/>
          <w:lang w:eastAsia="zh-CN"/>
        </w:rPr>
        <w:t>合作</w:t>
      </w:r>
      <w:r>
        <w:rPr>
          <w:rFonts w:hint="eastAsia" w:ascii="仿宋_GB2312" w:hAnsi="仿宋_GB2312" w:eastAsia="仿宋_GB2312" w:cs="仿宋_GB2312"/>
          <w:b/>
          <w:bCs/>
          <w:color w:val="auto"/>
          <w:sz w:val="32"/>
          <w:szCs w:val="32"/>
        </w:rPr>
        <w:t>单位承诺：</w:t>
      </w:r>
    </w:p>
    <w:p>
      <w:pPr>
        <w:tabs>
          <w:tab w:val="left" w:pos="5353"/>
        </w:tabs>
        <w:spacing w:line="58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按照项目管理有关规定，我单位对</w:t>
      </w:r>
      <w:r>
        <w:rPr>
          <w:rFonts w:hint="eastAsia"/>
          <w:color w:val="auto"/>
          <w:spacing w:val="-9"/>
          <w:u w:val="single"/>
          <w:lang w:val="en-US" w:eastAsia="zh-CN"/>
        </w:rPr>
        <w:t xml:space="preserve">                                   </w:t>
      </w:r>
      <w:r>
        <w:rPr>
          <w:rFonts w:hint="eastAsia" w:ascii="仿宋_GB2312" w:hAnsi="仿宋_GB2312" w:eastAsia="仿宋_GB2312" w:cs="仿宋_GB2312"/>
          <w:color w:val="auto"/>
          <w:sz w:val="32"/>
          <w:szCs w:val="32"/>
          <w:lang w:val="en-US" w:eastAsia="zh-CN"/>
        </w:rPr>
        <w:t>项目</w:t>
      </w:r>
    </w:p>
    <w:p>
      <w:pPr>
        <w:tabs>
          <w:tab w:val="left" w:pos="5353"/>
        </w:tabs>
        <w:spacing w:line="580" w:lineRule="exact"/>
        <w:rPr>
          <w:rFonts w:ascii="仿宋_GB2312" w:hAnsi="仿宋_GB2312" w:eastAsia="仿宋_GB2312" w:cs="仿宋_GB2312"/>
          <w:color w:val="auto"/>
          <w:sz w:val="32"/>
          <w:szCs w:val="32"/>
        </w:rPr>
      </w:pPr>
      <w:r>
        <w:rPr>
          <w:rFonts w:hint="eastAsia"/>
          <w:color w:val="auto"/>
          <w:spacing w:val="-9"/>
          <w:u w:val="single"/>
          <w:lang w:val="en-US" w:eastAsia="zh-CN"/>
        </w:rPr>
        <w:t xml:space="preserve">                 </w:t>
      </w:r>
      <w:r>
        <w:rPr>
          <w:rFonts w:hint="eastAsia" w:ascii="仿宋_GB2312" w:hAnsi="仿宋_GB2312" w:eastAsia="仿宋_GB2312" w:cs="仿宋_GB2312"/>
          <w:color w:val="auto"/>
          <w:sz w:val="32"/>
          <w:szCs w:val="32"/>
          <w:lang w:eastAsia="zh-CN"/>
        </w:rPr>
        <w:t>课题</w:t>
      </w:r>
      <w:r>
        <w:rPr>
          <w:rFonts w:hint="eastAsia" w:ascii="仿宋_GB2312" w:hAnsi="仿宋_GB2312" w:eastAsia="仿宋_GB2312" w:cs="仿宋_GB2312"/>
          <w:color w:val="auto"/>
          <w:sz w:val="32"/>
          <w:szCs w:val="32"/>
          <w:lang w:val="en-US" w:eastAsia="zh-CN"/>
        </w:rPr>
        <w:t>/任务</w:t>
      </w:r>
      <w:r>
        <w:rPr>
          <w:rFonts w:hint="eastAsia" w:ascii="仿宋_GB2312" w:hAnsi="仿宋_GB2312" w:eastAsia="仿宋_GB2312" w:cs="仿宋_GB2312"/>
          <w:color w:val="auto"/>
          <w:sz w:val="32"/>
          <w:szCs w:val="32"/>
        </w:rPr>
        <w:t>负责人和项目组成员资格及申报材料相关内容进行了审核，申请材料真实有效。如项目立项，在项目实施期间，我单位保证对项目实施所需要的人力、物力和工作时间等条件给予保障，严格遵守兵团</w:t>
      </w:r>
      <w:r>
        <w:rPr>
          <w:rFonts w:hint="eastAsia" w:ascii="仿宋_GB2312" w:hAnsi="仿宋_GB2312" w:eastAsia="仿宋_GB2312" w:cs="仿宋_GB2312"/>
          <w:color w:val="auto"/>
          <w:sz w:val="32"/>
          <w:szCs w:val="32"/>
          <w:lang w:val="en-US" w:eastAsia="zh-CN"/>
        </w:rPr>
        <w:t>及师市</w:t>
      </w:r>
      <w:r>
        <w:rPr>
          <w:rFonts w:hint="eastAsia" w:ascii="仿宋_GB2312" w:hAnsi="仿宋_GB2312" w:eastAsia="仿宋_GB2312" w:cs="仿宋_GB2312"/>
          <w:color w:val="auto"/>
          <w:sz w:val="32"/>
          <w:szCs w:val="32"/>
        </w:rPr>
        <w:t>科技计划项目和经费管理有关规定，严格落实项目经费预算，建立专项账目，做到专款专用，督促课题/任务负责人和项目组成员按照项目管理的有关规定执行。</w:t>
      </w:r>
      <w:r>
        <w:rPr>
          <w:rFonts w:hint="eastAsia" w:ascii="仿宋_GB2312" w:hAnsi="仿宋_GB2312" w:eastAsia="仿宋_GB2312" w:cs="仿宋_GB2312"/>
          <w:color w:val="auto"/>
          <w:sz w:val="32"/>
          <w:szCs w:val="32"/>
          <w:lang w:eastAsia="zh-CN"/>
        </w:rPr>
        <w:t>对项目取得各类成果标注“获</w:t>
      </w:r>
      <w:r>
        <w:rPr>
          <w:rFonts w:hint="eastAsia" w:ascii="仿宋_GB2312" w:hAnsi="仿宋_GB2312" w:eastAsia="仿宋_GB2312" w:cs="仿宋_GB2312"/>
          <w:color w:val="auto"/>
          <w:sz w:val="32"/>
          <w:szCs w:val="32"/>
          <w:lang w:val="en-US" w:eastAsia="zh-CN"/>
        </w:rPr>
        <w:t>师市</w:t>
      </w:r>
      <w:r>
        <w:rPr>
          <w:rFonts w:hint="eastAsia" w:ascii="仿宋_GB2312" w:hAnsi="仿宋_GB2312" w:eastAsia="仿宋_GB2312" w:cs="仿宋_GB2312"/>
          <w:color w:val="auto"/>
          <w:sz w:val="32"/>
          <w:szCs w:val="32"/>
          <w:lang w:eastAsia="zh-CN"/>
        </w:rPr>
        <w:t>科技计划项目支持（</w:t>
      </w:r>
      <w:r>
        <w:rPr>
          <w:rFonts w:hint="eastAsia" w:ascii="仿宋_GB2312" w:hAnsi="仿宋_GB2312" w:eastAsia="仿宋_GB2312" w:cs="仿宋_GB2312"/>
          <w:color w:val="auto"/>
          <w:sz w:val="32"/>
          <w:szCs w:val="32"/>
          <w:lang w:val="en-US" w:eastAsia="zh-CN"/>
        </w:rPr>
        <w:t>编号</w:t>
      </w:r>
      <w:r>
        <w:rPr>
          <w:rFonts w:hint="eastAsia" w:ascii="仿宋_GB2312" w:hAnsi="仿宋_GB2312" w:eastAsia="仿宋_GB2312" w:cs="仿宋_GB2312"/>
          <w:color w:val="auto"/>
          <w:sz w:val="32"/>
          <w:szCs w:val="32"/>
          <w:lang w:eastAsia="zh-CN"/>
        </w:rPr>
        <w:t>）”字样。</w:t>
      </w:r>
      <w:r>
        <w:rPr>
          <w:rFonts w:hint="eastAsia" w:ascii="仿宋_GB2312" w:hAnsi="仿宋_GB2312" w:eastAsia="仿宋_GB2312" w:cs="仿宋_GB2312"/>
          <w:color w:val="auto"/>
          <w:sz w:val="32"/>
          <w:szCs w:val="32"/>
        </w:rPr>
        <w:t>若</w:t>
      </w:r>
      <w:r>
        <w:rPr>
          <w:rFonts w:hint="eastAsia" w:ascii="仿宋_GB2312" w:hAnsi="仿宋_GB2312" w:eastAsia="仿宋_GB2312" w:cs="仿宋_GB2312"/>
          <w:color w:val="auto"/>
          <w:sz w:val="32"/>
          <w:szCs w:val="32"/>
          <w:lang w:eastAsia="zh-CN"/>
        </w:rPr>
        <w:t>填报</w:t>
      </w:r>
      <w:r>
        <w:rPr>
          <w:rFonts w:hint="eastAsia" w:ascii="仿宋_GB2312" w:hAnsi="仿宋_GB2312" w:eastAsia="仿宋_GB2312" w:cs="仿宋_GB2312"/>
          <w:color w:val="auto"/>
          <w:sz w:val="32"/>
          <w:szCs w:val="32"/>
        </w:rPr>
        <w:t xml:space="preserve">材料内容信息失实、项目执行中违反规定，本单位愿承担一切责任。         </w:t>
      </w:r>
    </w:p>
    <w:p>
      <w:pPr>
        <w:tabs>
          <w:tab w:val="left" w:pos="5353"/>
        </w:tabs>
        <w:spacing w:line="580" w:lineRule="exact"/>
        <w:ind w:firstLine="640" w:firstLineChars="20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pPr>
        <w:tabs>
          <w:tab w:val="left" w:pos="5353"/>
        </w:tabs>
        <w:spacing w:line="580" w:lineRule="exact"/>
        <w:ind w:firstLine="640" w:firstLineChars="200"/>
        <w:jc w:val="center"/>
        <w:rPr>
          <w:rFonts w:ascii="仿宋_GB2312" w:hAnsi="仿宋_GB2312" w:eastAsia="仿宋_GB2312" w:cs="仿宋_GB2312"/>
          <w:color w:val="auto"/>
          <w:sz w:val="32"/>
          <w:szCs w:val="32"/>
        </w:rPr>
      </w:pPr>
    </w:p>
    <w:p>
      <w:pPr>
        <w:tabs>
          <w:tab w:val="left" w:pos="5353"/>
        </w:tabs>
        <w:spacing w:line="580" w:lineRule="exact"/>
        <w:ind w:firstLine="640" w:firstLineChars="200"/>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单位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公章</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p>
    <w:p>
      <w:pPr>
        <w:tabs>
          <w:tab w:val="left" w:pos="5353"/>
        </w:tabs>
        <w:spacing w:line="520" w:lineRule="exact"/>
        <w:ind w:firstLine="6080" w:firstLineChars="1900"/>
        <w:jc w:val="left"/>
        <w:rPr>
          <w:rFonts w:ascii="仿宋_GB2312" w:hAnsi="仿宋_GB2312" w:eastAsia="仿宋_GB2312" w:cs="仿宋_GB2312"/>
          <w:color w:val="auto"/>
          <w:sz w:val="32"/>
          <w:szCs w:val="32"/>
        </w:rPr>
      </w:pPr>
    </w:p>
    <w:p>
      <w:pPr>
        <w:tabs>
          <w:tab w:val="left" w:pos="5353"/>
        </w:tabs>
        <w:spacing w:line="520" w:lineRule="exact"/>
        <w:ind w:firstLine="6080" w:firstLineChars="19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  月  日</w:t>
      </w:r>
    </w:p>
    <w:p>
      <w:pPr>
        <w:pStyle w:val="2"/>
        <w:rPr>
          <w:rFonts w:hint="eastAsia"/>
          <w:color w:val="auto"/>
        </w:rPr>
        <w:sectPr>
          <w:pgSz w:w="11906" w:h="16838"/>
          <w:pgMar w:top="1418" w:right="1418" w:bottom="1418" w:left="1418" w:header="851" w:footer="992" w:gutter="0"/>
          <w:pgNumType w:fmt="numberInDash"/>
          <w:cols w:space="425" w:num="1"/>
          <w:docGrid w:linePitch="312" w:charSpace="0"/>
        </w:sectPr>
      </w:pPr>
    </w:p>
    <w:p>
      <w:pPr>
        <w:spacing w:line="520" w:lineRule="exact"/>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项目负责人承诺：</w:t>
      </w:r>
    </w:p>
    <w:p>
      <w:pPr>
        <w:keepNext w:val="0"/>
        <w:keepLines w:val="0"/>
        <w:pageBreakBefore w:val="0"/>
        <w:widowControl w:val="0"/>
        <w:kinsoku w:val="0"/>
        <w:wordWrap/>
        <w:overflowPunct/>
        <w:topLinePunct w:val="0"/>
        <w:autoSpaceDE/>
        <w:autoSpaceDN/>
        <w:bidi w:val="0"/>
        <w:adjustRightInd/>
        <w:snapToGrid/>
        <w:spacing w:line="520" w:lineRule="exact"/>
        <w:ind w:left="0" w:leftChars="0"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本人作为申报</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年度</w:t>
      </w:r>
      <w:r>
        <w:rPr>
          <w:rFonts w:hint="eastAsia" w:ascii="仿宋_GB2312" w:hAnsi="仿宋_GB2312" w:eastAsia="仿宋_GB2312" w:cs="仿宋_GB2312"/>
          <w:color w:val="auto"/>
          <w:sz w:val="32"/>
          <w:szCs w:val="32"/>
          <w:lang w:val="en-US" w:eastAsia="zh-CN"/>
        </w:rPr>
        <w:t>师市</w:t>
      </w:r>
      <w:r>
        <w:rPr>
          <w:rFonts w:hint="eastAsia" w:ascii="仿宋_GB2312" w:hAnsi="仿宋_GB2312" w:eastAsia="仿宋_GB2312" w:cs="仿宋_GB2312"/>
          <w:color w:val="auto"/>
          <w:sz w:val="32"/>
          <w:szCs w:val="32"/>
        </w:rPr>
        <w:t>科技计划</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项目的负责人，在充分知晓并接受项目管理有关规定的前提下，在此郑重承诺：</w:t>
      </w:r>
    </w:p>
    <w:p>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1.本人保证项目申报材料的真实性和合法性，不存在违背科研诚信要求的行为，符合兵团</w:t>
      </w:r>
      <w:r>
        <w:rPr>
          <w:rFonts w:hint="eastAsia" w:ascii="仿宋_GB2312" w:hAnsi="仿宋_GB2312" w:eastAsia="仿宋_GB2312" w:cs="仿宋_GB2312"/>
          <w:color w:val="auto"/>
          <w:sz w:val="32"/>
          <w:szCs w:val="32"/>
          <w:lang w:val="en-US" w:eastAsia="zh-CN"/>
        </w:rPr>
        <w:t>及师市</w:t>
      </w:r>
      <w:r>
        <w:rPr>
          <w:rFonts w:hint="eastAsia" w:ascii="仿宋_GB2312" w:hAnsi="仿宋_GB2312" w:eastAsia="仿宋_GB2312" w:cs="仿宋_GB2312"/>
          <w:color w:val="auto"/>
          <w:sz w:val="32"/>
          <w:szCs w:val="32"/>
        </w:rPr>
        <w:t>科技计划项目管理的规定。若填报失实或违反规定，本人将承担相关责任。</w:t>
      </w:r>
    </w:p>
    <w:p>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2.如该项目立项，本人将严格履行项目负责人职责，主动承担项目责任，严格遵守兵团</w:t>
      </w:r>
      <w:r>
        <w:rPr>
          <w:rFonts w:hint="eastAsia" w:ascii="仿宋_GB2312" w:hAnsi="仿宋_GB2312" w:eastAsia="仿宋_GB2312" w:cs="仿宋_GB2312"/>
          <w:color w:val="auto"/>
          <w:sz w:val="32"/>
          <w:szCs w:val="32"/>
          <w:lang w:val="en-US" w:eastAsia="zh-CN"/>
        </w:rPr>
        <w:t>及师市</w:t>
      </w:r>
      <w:r>
        <w:rPr>
          <w:rFonts w:hint="eastAsia" w:ascii="仿宋_GB2312" w:hAnsi="仿宋_GB2312" w:eastAsia="仿宋_GB2312" w:cs="仿宋_GB2312"/>
          <w:color w:val="auto"/>
          <w:sz w:val="32"/>
          <w:szCs w:val="32"/>
        </w:rPr>
        <w:t>科技计划项目和经费管理有关规定，恪守职业规范和科学道德，遵守评审规则和工作纪律，严格落实项目经费预算，建立专项账目，做到专款专用。切实保障研究工作时间，认真开展</w:t>
      </w:r>
      <w:r>
        <w:rPr>
          <w:rFonts w:eastAsia="仿宋_GB2312"/>
          <w:color w:val="auto"/>
          <w:kern w:val="0"/>
          <w:sz w:val="32"/>
          <w:szCs w:val="32"/>
        </w:rPr>
        <w:t>项目</w:t>
      </w:r>
      <w:r>
        <w:rPr>
          <w:rFonts w:hint="eastAsia" w:eastAsia="仿宋_GB2312"/>
          <w:color w:val="auto"/>
          <w:kern w:val="0"/>
          <w:sz w:val="32"/>
          <w:szCs w:val="32"/>
        </w:rPr>
        <w:t>执行</w:t>
      </w:r>
      <w:r>
        <w:rPr>
          <w:rFonts w:hint="eastAsia" w:ascii="仿宋_GB2312" w:hAnsi="仿宋_GB2312" w:eastAsia="仿宋_GB2312" w:cs="仿宋_GB2312"/>
          <w:color w:val="auto"/>
          <w:sz w:val="32"/>
          <w:szCs w:val="32"/>
        </w:rPr>
        <w:t>，及时报告重大事项，按时报送有关材料，保证项目顺利完成。如有违反财经纪律或因辞职造成项目无法顺利实施完毕等情况，本人愿接受</w:t>
      </w:r>
      <w:r>
        <w:rPr>
          <w:rFonts w:hint="eastAsia" w:ascii="仿宋_GB2312" w:hAnsi="仿宋_GB2312" w:eastAsia="仿宋_GB2312" w:cs="仿宋_GB2312"/>
          <w:color w:val="auto"/>
          <w:sz w:val="32"/>
          <w:szCs w:val="32"/>
          <w:lang w:val="en-US" w:eastAsia="zh-CN"/>
        </w:rPr>
        <w:t>师市</w:t>
      </w:r>
      <w:r>
        <w:rPr>
          <w:rFonts w:hint="eastAsia" w:ascii="仿宋_GB2312" w:hAnsi="仿宋_GB2312" w:eastAsia="仿宋_GB2312" w:cs="仿宋_GB2312"/>
          <w:color w:val="auto"/>
          <w:sz w:val="32"/>
          <w:szCs w:val="32"/>
        </w:rPr>
        <w:t>科技局及相关行政主管部门依据有关法律法规作出的各项处理决定，并记入科研失信记录。</w:t>
      </w:r>
    </w:p>
    <w:p>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pPr>
        <w:tabs>
          <w:tab w:val="left" w:pos="5353"/>
        </w:tabs>
        <w:spacing w:line="520" w:lineRule="exact"/>
        <w:ind w:firstLine="640" w:firstLineChars="200"/>
        <w:jc w:val="left"/>
        <w:rPr>
          <w:rFonts w:ascii="仿宋_GB2312" w:hAnsi="仿宋_GB2312" w:eastAsia="仿宋_GB2312" w:cs="仿宋_GB2312"/>
          <w:color w:val="auto"/>
          <w:sz w:val="32"/>
          <w:szCs w:val="32"/>
        </w:rPr>
      </w:pPr>
    </w:p>
    <w:p>
      <w:pPr>
        <w:tabs>
          <w:tab w:val="left" w:pos="5353"/>
        </w:tabs>
        <w:spacing w:line="520" w:lineRule="exact"/>
        <w:ind w:firstLine="640" w:firstLineChars="2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项目负责人（签字）：</w:t>
      </w:r>
    </w:p>
    <w:p>
      <w:pPr>
        <w:tabs>
          <w:tab w:val="left" w:pos="5353"/>
        </w:tabs>
        <w:spacing w:line="520" w:lineRule="exact"/>
        <w:ind w:firstLine="6080" w:firstLineChars="1900"/>
        <w:jc w:val="left"/>
        <w:rPr>
          <w:rFonts w:ascii="仿宋_GB2312" w:hAnsi="仿宋_GB2312" w:eastAsia="仿宋_GB2312" w:cs="仿宋_GB2312"/>
          <w:color w:val="auto"/>
          <w:sz w:val="32"/>
          <w:szCs w:val="32"/>
        </w:rPr>
      </w:pPr>
    </w:p>
    <w:p>
      <w:pPr>
        <w:tabs>
          <w:tab w:val="left" w:pos="5353"/>
        </w:tabs>
        <w:spacing w:line="520" w:lineRule="exact"/>
        <w:ind w:firstLine="6080" w:firstLineChars="19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  月  日</w:t>
      </w:r>
    </w:p>
    <w:p>
      <w:pPr>
        <w:tabs>
          <w:tab w:val="left" w:pos="5353"/>
        </w:tabs>
        <w:spacing w:line="520" w:lineRule="exact"/>
        <w:jc w:val="left"/>
        <w:rPr>
          <w:rFonts w:ascii="仿宋_GB2312" w:hAnsi="仿宋_GB2312" w:eastAsia="仿宋_GB2312" w:cs="仿宋_GB2312"/>
          <w:b/>
          <w:bCs/>
          <w:color w:val="auto"/>
          <w:sz w:val="32"/>
          <w:szCs w:val="32"/>
          <w:u w:val="single"/>
        </w:rPr>
      </w:pPr>
    </w:p>
    <w:p>
      <w:pPr>
        <w:tabs>
          <w:tab w:val="left" w:pos="5353"/>
        </w:tabs>
        <w:spacing w:line="580" w:lineRule="exact"/>
        <w:jc w:val="both"/>
        <w:rPr>
          <w:rFonts w:hint="eastAsia" w:ascii="仿宋_GB2312" w:hAnsi="仿宋_GB2312" w:eastAsia="仿宋_GB2312" w:cs="仿宋_GB2312"/>
          <w:color w:val="auto"/>
          <w:sz w:val="32"/>
          <w:szCs w:val="32"/>
        </w:rPr>
        <w:sectPr>
          <w:pgSz w:w="11906" w:h="16838"/>
          <w:pgMar w:top="1418" w:right="1418" w:bottom="1418" w:left="1418" w:header="851" w:footer="992" w:gutter="0"/>
          <w:pgNumType w:fmt="numberInDash"/>
          <w:cols w:space="425" w:num="1"/>
          <w:docGrid w:linePitch="312" w:charSpace="0"/>
        </w:sectPr>
      </w:pPr>
    </w:p>
    <w:p>
      <w:pPr>
        <w:tabs>
          <w:tab w:val="left" w:pos="5353"/>
        </w:tabs>
        <w:spacing w:line="580" w:lineRule="exact"/>
        <w:ind w:firstLine="640" w:firstLineChars="200"/>
        <w:jc w:val="center"/>
        <w:rPr>
          <w:rFonts w:hint="eastAsia" w:ascii="仿宋_GB2312" w:hAnsi="仿宋_GB2312" w:eastAsia="仿宋_GB2312" w:cs="仿宋_GB2312"/>
          <w:color w:val="auto"/>
          <w:sz w:val="32"/>
          <w:szCs w:val="32"/>
        </w:rPr>
      </w:pPr>
    </w:p>
    <w:p>
      <w:pPr>
        <w:tabs>
          <w:tab w:val="left" w:pos="5353"/>
        </w:tabs>
        <w:spacing w:line="580" w:lineRule="exact"/>
        <w:ind w:firstLine="640" w:firstLineChars="20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pPr>
        <w:tabs>
          <w:tab w:val="left" w:pos="5353"/>
        </w:tabs>
        <w:spacing w:line="580" w:lineRule="exact"/>
        <w:ind w:firstLine="640" w:firstLineChars="20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pPr>
        <w:pStyle w:val="2"/>
        <w:rPr>
          <w:color w:val="auto"/>
        </w:rPr>
      </w:pPr>
    </w:p>
    <w:p>
      <w:pPr>
        <w:pStyle w:val="2"/>
        <w:ind w:left="0" w:leftChars="0"/>
        <w:rPr>
          <w:color w:val="auto"/>
        </w:rPr>
      </w:pPr>
    </w:p>
    <w:p>
      <w:pPr>
        <w:widowControl/>
        <w:jc w:val="left"/>
        <w:rPr>
          <w:rFonts w:hint="default" w:ascii="Times New Roman" w:hAnsi="Times New Roman" w:cs="Times New Roman"/>
          <w:color w:val="auto"/>
          <w:szCs w:val="21"/>
          <w:lang w:val="en-US" w:eastAsia="zh-CN"/>
        </w:rPr>
      </w:pPr>
    </w:p>
    <w:sectPr>
      <w:pgSz w:w="11906" w:h="16838"/>
      <w:pgMar w:top="1418" w:right="1418" w:bottom="1418" w:left="1418"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Theme="minorEastAsia" w:hAnsiTheme="minorEastAsia"/>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37DE35"/>
    <w:multiLevelType w:val="singleLevel"/>
    <w:tmpl w:val="0637DE3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hODQzZmY1ZThjZmQzODMyMjlkNmMxNjA5YjU2M2EifQ=="/>
  </w:docVars>
  <w:rsids>
    <w:rsidRoot w:val="00000000"/>
    <w:rsid w:val="054E2A1E"/>
    <w:rsid w:val="074A1D85"/>
    <w:rsid w:val="083E2F64"/>
    <w:rsid w:val="092C4EB6"/>
    <w:rsid w:val="0ACE6829"/>
    <w:rsid w:val="0D1A035A"/>
    <w:rsid w:val="119B5D70"/>
    <w:rsid w:val="125804D1"/>
    <w:rsid w:val="150222E5"/>
    <w:rsid w:val="1651030E"/>
    <w:rsid w:val="191534CE"/>
    <w:rsid w:val="19E35413"/>
    <w:rsid w:val="1B2036E6"/>
    <w:rsid w:val="1CAB4C1C"/>
    <w:rsid w:val="1F6B0692"/>
    <w:rsid w:val="1FBE3E39"/>
    <w:rsid w:val="21633263"/>
    <w:rsid w:val="21E12E8E"/>
    <w:rsid w:val="244234AF"/>
    <w:rsid w:val="291219A3"/>
    <w:rsid w:val="2C41535E"/>
    <w:rsid w:val="2DEA7700"/>
    <w:rsid w:val="304C1E1A"/>
    <w:rsid w:val="325D52DC"/>
    <w:rsid w:val="334705B2"/>
    <w:rsid w:val="388D6755"/>
    <w:rsid w:val="3B84793E"/>
    <w:rsid w:val="3D454ED6"/>
    <w:rsid w:val="3E267331"/>
    <w:rsid w:val="3F9B7A42"/>
    <w:rsid w:val="406B52FF"/>
    <w:rsid w:val="45A81449"/>
    <w:rsid w:val="47E23A00"/>
    <w:rsid w:val="49F20EE5"/>
    <w:rsid w:val="4B517C18"/>
    <w:rsid w:val="4BB24DCF"/>
    <w:rsid w:val="4D125458"/>
    <w:rsid w:val="545938DA"/>
    <w:rsid w:val="580A1F93"/>
    <w:rsid w:val="5BD25782"/>
    <w:rsid w:val="5DE5543A"/>
    <w:rsid w:val="5ECA3CDF"/>
    <w:rsid w:val="60C16B04"/>
    <w:rsid w:val="62E55633"/>
    <w:rsid w:val="68C87A9B"/>
    <w:rsid w:val="6BFF67D2"/>
    <w:rsid w:val="6E741A0A"/>
    <w:rsid w:val="6E8421A4"/>
    <w:rsid w:val="708E730A"/>
    <w:rsid w:val="71956A07"/>
    <w:rsid w:val="744F6DB0"/>
    <w:rsid w:val="74D3178F"/>
    <w:rsid w:val="75A0451E"/>
    <w:rsid w:val="79CB2ACD"/>
    <w:rsid w:val="7AAE68CF"/>
    <w:rsid w:val="7F056AE3"/>
    <w:rsid w:val="7FE336BA"/>
    <w:rsid w:val="7FF71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w:basedOn w:val="1"/>
    <w:next w:val="1"/>
    <w:unhideWhenUsed/>
    <w:qFormat/>
    <w:uiPriority w:val="99"/>
    <w:pPr>
      <w:spacing w:after="120"/>
      <w:ind w:left="420" w:leftChars="200"/>
    </w:pPr>
  </w:style>
  <w:style w:type="paragraph" w:styleId="3">
    <w:name w:val="Normal Indent"/>
    <w:basedOn w:val="1"/>
    <w:qFormat/>
    <w:uiPriority w:val="0"/>
    <w:pPr>
      <w:ind w:firstLine="420" w:firstLineChars="200"/>
    </w:pPr>
  </w:style>
  <w:style w:type="paragraph" w:styleId="4">
    <w:name w:val="annotation text"/>
    <w:basedOn w:val="1"/>
    <w:qFormat/>
    <w:uiPriority w:val="0"/>
    <w:pPr>
      <w:jc w:val="left"/>
    </w:pPr>
  </w:style>
  <w:style w:type="paragraph" w:styleId="5">
    <w:name w:val="Body Text"/>
    <w:basedOn w:val="1"/>
    <w:semiHidden/>
    <w:qFormat/>
    <w:uiPriority w:val="0"/>
    <w:rPr>
      <w:rFonts w:ascii="仿宋" w:hAnsi="仿宋" w:eastAsia="仿宋" w:cs="仿宋"/>
      <w:sz w:val="33"/>
      <w:szCs w:val="33"/>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1594</Words>
  <Characters>1752</Characters>
  <Lines>0</Lines>
  <Paragraphs>0</Paragraphs>
  <TotalTime>5</TotalTime>
  <ScaleCrop>false</ScaleCrop>
  <LinksUpToDate>false</LinksUpToDate>
  <CharactersWithSpaces>1858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降温吧</cp:lastModifiedBy>
  <dcterms:modified xsi:type="dcterms:W3CDTF">2025-10-21T09:36:03Z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E53844B0D1E342E7B5CB7632CC944FEA_13</vt:lpwstr>
  </property>
</Properties>
</file>